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7"/>
        <w:gridCol w:w="1357"/>
        <w:gridCol w:w="1357"/>
        <w:gridCol w:w="453"/>
        <w:gridCol w:w="905"/>
        <w:gridCol w:w="1493"/>
        <w:gridCol w:w="1276"/>
        <w:gridCol w:w="1313"/>
        <w:gridCol w:w="2089"/>
      </w:tblGrid>
      <w:tr w:rsidR="00FC3315" w:rsidRPr="00E22831" w:rsidTr="00061918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:rsidR="00FC3315" w:rsidRPr="00E22831" w:rsidRDefault="00FC3315" w:rsidP="00FC3315">
            <w:pPr>
              <w:rPr>
                <w:sz w:val="22"/>
                <w:szCs w:val="22"/>
              </w:rPr>
            </w:pPr>
            <w:r w:rsidRPr="00E22831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841" w:type="dxa"/>
            <w:gridSpan w:val="6"/>
          </w:tcPr>
          <w:p w:rsidR="00FC3315" w:rsidRPr="00E22831" w:rsidRDefault="00FC3315" w:rsidP="00FC3315">
            <w:pPr>
              <w:rPr>
                <w:sz w:val="22"/>
                <w:szCs w:val="22"/>
              </w:rPr>
            </w:pPr>
            <w:r w:rsidRPr="00E22831">
              <w:rPr>
                <w:sz w:val="22"/>
                <w:szCs w:val="22"/>
              </w:rPr>
              <w:t>Nazwa modułu (bloku przedmiotów):</w:t>
            </w:r>
            <w:r w:rsidR="001E3B94" w:rsidRPr="00E22831">
              <w:rPr>
                <w:b/>
                <w:sz w:val="22"/>
                <w:szCs w:val="22"/>
              </w:rPr>
              <w:t xml:space="preserve"> Moduł wybieralny: Administracja Samorządowa i Finanse Publiczne</w:t>
            </w:r>
          </w:p>
        </w:tc>
        <w:tc>
          <w:tcPr>
            <w:tcW w:w="3402" w:type="dxa"/>
            <w:gridSpan w:val="2"/>
            <w:shd w:val="clear" w:color="auto" w:fill="C0C0C0"/>
          </w:tcPr>
          <w:p w:rsidR="00FC3315" w:rsidRPr="00E22831" w:rsidRDefault="00FC3315" w:rsidP="00FC3315">
            <w:pPr>
              <w:rPr>
                <w:sz w:val="22"/>
                <w:szCs w:val="22"/>
              </w:rPr>
            </w:pPr>
            <w:r w:rsidRPr="00E22831">
              <w:rPr>
                <w:sz w:val="22"/>
                <w:szCs w:val="22"/>
              </w:rPr>
              <w:t xml:space="preserve">Kod modułu: </w:t>
            </w:r>
            <w:r w:rsidR="00A62472" w:rsidRPr="00E22831">
              <w:rPr>
                <w:sz w:val="22"/>
                <w:szCs w:val="22"/>
              </w:rPr>
              <w:t>D</w:t>
            </w:r>
          </w:p>
        </w:tc>
      </w:tr>
      <w:tr w:rsidR="00FC3315" w:rsidRPr="00E22831" w:rsidTr="00061918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:rsidR="00FC3315" w:rsidRPr="00E22831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6841" w:type="dxa"/>
            <w:gridSpan w:val="6"/>
          </w:tcPr>
          <w:p w:rsidR="00FC3315" w:rsidRPr="00E22831" w:rsidRDefault="00FC3315" w:rsidP="00EA2C4A">
            <w:pPr>
              <w:rPr>
                <w:sz w:val="22"/>
                <w:szCs w:val="22"/>
              </w:rPr>
            </w:pPr>
            <w:r w:rsidRPr="00E22831">
              <w:rPr>
                <w:sz w:val="22"/>
                <w:szCs w:val="22"/>
              </w:rPr>
              <w:t xml:space="preserve">Nazwa przedmiotu: </w:t>
            </w:r>
            <w:r w:rsidR="001E3B94" w:rsidRPr="00061918">
              <w:rPr>
                <w:b/>
                <w:sz w:val="22"/>
                <w:szCs w:val="22"/>
              </w:rPr>
              <w:t>Planowanie i zagospodarowanie przestrzenne</w:t>
            </w:r>
          </w:p>
        </w:tc>
        <w:tc>
          <w:tcPr>
            <w:tcW w:w="3402" w:type="dxa"/>
            <w:gridSpan w:val="2"/>
            <w:shd w:val="clear" w:color="auto" w:fill="C0C0C0"/>
          </w:tcPr>
          <w:p w:rsidR="00FC3315" w:rsidRPr="00E22831" w:rsidRDefault="00FC3315" w:rsidP="00FC3315">
            <w:pPr>
              <w:rPr>
                <w:sz w:val="22"/>
                <w:szCs w:val="22"/>
              </w:rPr>
            </w:pPr>
            <w:r w:rsidRPr="00E22831">
              <w:rPr>
                <w:sz w:val="22"/>
                <w:szCs w:val="22"/>
              </w:rPr>
              <w:t>Kod przedmiotu:</w:t>
            </w:r>
            <w:r w:rsidR="00A62472" w:rsidRPr="00E22831">
              <w:rPr>
                <w:b/>
                <w:sz w:val="22"/>
                <w:szCs w:val="22"/>
              </w:rPr>
              <w:t xml:space="preserve"> </w:t>
            </w:r>
            <w:r w:rsidR="00215B3A" w:rsidRPr="00E22831">
              <w:rPr>
                <w:b/>
                <w:sz w:val="22"/>
                <w:szCs w:val="22"/>
              </w:rPr>
              <w:t>35</w:t>
            </w:r>
          </w:p>
        </w:tc>
      </w:tr>
      <w:tr w:rsidR="00FC3315" w:rsidRPr="00E22831" w:rsidTr="00A42583">
        <w:trPr>
          <w:cantSplit/>
        </w:trPr>
        <w:tc>
          <w:tcPr>
            <w:tcW w:w="497" w:type="dxa"/>
            <w:vMerge/>
          </w:tcPr>
          <w:p w:rsidR="00FC3315" w:rsidRPr="00E22831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243" w:type="dxa"/>
            <w:gridSpan w:val="8"/>
          </w:tcPr>
          <w:p w:rsidR="00FC3315" w:rsidRPr="00E22831" w:rsidRDefault="00FC3315" w:rsidP="00FC3315">
            <w:pPr>
              <w:rPr>
                <w:sz w:val="22"/>
                <w:szCs w:val="22"/>
              </w:rPr>
            </w:pPr>
            <w:r w:rsidRPr="00E22831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E22831">
              <w:rPr>
                <w:b/>
                <w:sz w:val="22"/>
                <w:szCs w:val="22"/>
              </w:rPr>
              <w:t>INSTYTUT EKONOMICZNY</w:t>
            </w:r>
          </w:p>
        </w:tc>
      </w:tr>
      <w:tr w:rsidR="00FC3315" w:rsidRPr="00E22831" w:rsidTr="00A42583">
        <w:trPr>
          <w:cantSplit/>
        </w:trPr>
        <w:tc>
          <w:tcPr>
            <w:tcW w:w="497" w:type="dxa"/>
            <w:vMerge/>
          </w:tcPr>
          <w:p w:rsidR="00FC3315" w:rsidRPr="00E22831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243" w:type="dxa"/>
            <w:gridSpan w:val="8"/>
          </w:tcPr>
          <w:p w:rsidR="00FC3315" w:rsidRPr="00E22831" w:rsidRDefault="00FC3315" w:rsidP="00FC3315">
            <w:pPr>
              <w:rPr>
                <w:b/>
                <w:sz w:val="22"/>
                <w:szCs w:val="22"/>
              </w:rPr>
            </w:pPr>
            <w:r w:rsidRPr="00E22831">
              <w:rPr>
                <w:sz w:val="22"/>
                <w:szCs w:val="22"/>
              </w:rPr>
              <w:t xml:space="preserve">Nazwa kierunku: </w:t>
            </w:r>
            <w:r w:rsidR="001E3B94" w:rsidRPr="00E22831">
              <w:rPr>
                <w:b/>
                <w:bCs/>
                <w:sz w:val="22"/>
                <w:szCs w:val="22"/>
              </w:rPr>
              <w:t>Administracja</w:t>
            </w:r>
          </w:p>
        </w:tc>
      </w:tr>
      <w:tr w:rsidR="005D68CF" w:rsidRPr="00E22831" w:rsidTr="00061918">
        <w:trPr>
          <w:cantSplit/>
        </w:trPr>
        <w:tc>
          <w:tcPr>
            <w:tcW w:w="497" w:type="dxa"/>
            <w:vMerge/>
          </w:tcPr>
          <w:p w:rsidR="005D68CF" w:rsidRPr="00E22831" w:rsidRDefault="005D68CF" w:rsidP="00FC3315">
            <w:pPr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3"/>
          </w:tcPr>
          <w:p w:rsidR="005D68CF" w:rsidRPr="00E22831" w:rsidRDefault="005D68CF" w:rsidP="00FC3315">
            <w:pPr>
              <w:rPr>
                <w:sz w:val="22"/>
                <w:szCs w:val="22"/>
              </w:rPr>
            </w:pPr>
            <w:r w:rsidRPr="00E22831">
              <w:rPr>
                <w:sz w:val="22"/>
                <w:szCs w:val="22"/>
              </w:rPr>
              <w:t>Forma studiów:</w:t>
            </w:r>
            <w:r w:rsidR="001E3B94" w:rsidRPr="00E22831">
              <w:rPr>
                <w:sz w:val="22"/>
                <w:szCs w:val="22"/>
              </w:rPr>
              <w:t xml:space="preserve"> SS</w:t>
            </w:r>
            <w:r w:rsidRPr="00E22831">
              <w:rPr>
                <w:sz w:val="22"/>
                <w:szCs w:val="22"/>
              </w:rPr>
              <w:t xml:space="preserve"> </w:t>
            </w:r>
          </w:p>
        </w:tc>
        <w:tc>
          <w:tcPr>
            <w:tcW w:w="3674" w:type="dxa"/>
            <w:gridSpan w:val="3"/>
          </w:tcPr>
          <w:p w:rsidR="005D68CF" w:rsidRPr="00E22831" w:rsidRDefault="005D68CF" w:rsidP="00FC3315">
            <w:pPr>
              <w:rPr>
                <w:b/>
                <w:sz w:val="22"/>
                <w:szCs w:val="22"/>
              </w:rPr>
            </w:pPr>
            <w:r w:rsidRPr="00E22831">
              <w:rPr>
                <w:sz w:val="22"/>
                <w:szCs w:val="22"/>
              </w:rPr>
              <w:t xml:space="preserve">Profil kształcenia: </w:t>
            </w:r>
            <w:r w:rsidR="001E3B94" w:rsidRPr="00E22831">
              <w:rPr>
                <w:sz w:val="22"/>
                <w:szCs w:val="22"/>
              </w:rPr>
              <w:t>praktyczny</w:t>
            </w:r>
          </w:p>
        </w:tc>
        <w:tc>
          <w:tcPr>
            <w:tcW w:w="3402" w:type="dxa"/>
            <w:gridSpan w:val="2"/>
          </w:tcPr>
          <w:p w:rsidR="005D68CF" w:rsidRPr="00E22831" w:rsidRDefault="005D68CF" w:rsidP="005D68CF">
            <w:pPr>
              <w:rPr>
                <w:bCs/>
                <w:sz w:val="22"/>
                <w:szCs w:val="22"/>
              </w:rPr>
            </w:pPr>
            <w:r w:rsidRPr="00E22831">
              <w:rPr>
                <w:bCs/>
                <w:sz w:val="22"/>
                <w:szCs w:val="22"/>
              </w:rPr>
              <w:t>Specjalność:</w:t>
            </w:r>
            <w:r w:rsidR="001E3B94" w:rsidRPr="00E22831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="00E22831">
              <w:rPr>
                <w:b/>
                <w:sz w:val="22"/>
                <w:szCs w:val="22"/>
              </w:rPr>
              <w:t>ASiFP</w:t>
            </w:r>
            <w:proofErr w:type="spellEnd"/>
          </w:p>
        </w:tc>
      </w:tr>
      <w:tr w:rsidR="00FC3315" w:rsidRPr="00E22831" w:rsidTr="00061918">
        <w:trPr>
          <w:cantSplit/>
        </w:trPr>
        <w:tc>
          <w:tcPr>
            <w:tcW w:w="497" w:type="dxa"/>
            <w:vMerge/>
          </w:tcPr>
          <w:p w:rsidR="00FC3315" w:rsidRPr="00E22831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3"/>
          </w:tcPr>
          <w:p w:rsidR="009E7B8A" w:rsidRPr="00E22831" w:rsidRDefault="00FC3315" w:rsidP="00FC3315">
            <w:pPr>
              <w:rPr>
                <w:sz w:val="22"/>
                <w:szCs w:val="22"/>
              </w:rPr>
            </w:pPr>
            <w:r w:rsidRPr="00E22831">
              <w:rPr>
                <w:sz w:val="22"/>
                <w:szCs w:val="22"/>
              </w:rPr>
              <w:t xml:space="preserve">Rok / semestr:  </w:t>
            </w:r>
            <w:r w:rsidR="001E3B94" w:rsidRPr="00E22831">
              <w:rPr>
                <w:sz w:val="22"/>
                <w:szCs w:val="22"/>
              </w:rPr>
              <w:t>II/IV</w:t>
            </w:r>
          </w:p>
          <w:p w:rsidR="00FC3315" w:rsidRPr="00E22831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3674" w:type="dxa"/>
            <w:gridSpan w:val="3"/>
          </w:tcPr>
          <w:p w:rsidR="00FC3315" w:rsidRPr="00E22831" w:rsidRDefault="00FC3315" w:rsidP="00FC3315">
            <w:pPr>
              <w:rPr>
                <w:sz w:val="22"/>
                <w:szCs w:val="22"/>
              </w:rPr>
            </w:pPr>
            <w:r w:rsidRPr="00E22831">
              <w:rPr>
                <w:sz w:val="22"/>
                <w:szCs w:val="22"/>
              </w:rPr>
              <w:t>Status przedmiotu /modułu:</w:t>
            </w:r>
          </w:p>
          <w:p w:rsidR="00FC3315" w:rsidRPr="00E22831" w:rsidRDefault="001E3B94" w:rsidP="00FC3315">
            <w:pPr>
              <w:rPr>
                <w:b/>
                <w:sz w:val="22"/>
                <w:szCs w:val="22"/>
              </w:rPr>
            </w:pPr>
            <w:r w:rsidRPr="00E22831">
              <w:rPr>
                <w:b/>
                <w:sz w:val="22"/>
                <w:szCs w:val="22"/>
              </w:rPr>
              <w:t>obowiązkowy</w:t>
            </w:r>
          </w:p>
        </w:tc>
        <w:tc>
          <w:tcPr>
            <w:tcW w:w="3402" w:type="dxa"/>
            <w:gridSpan w:val="2"/>
          </w:tcPr>
          <w:p w:rsidR="00FC3315" w:rsidRPr="00E22831" w:rsidRDefault="00FC3315" w:rsidP="00FC3315">
            <w:pPr>
              <w:rPr>
                <w:sz w:val="22"/>
                <w:szCs w:val="22"/>
              </w:rPr>
            </w:pPr>
            <w:r w:rsidRPr="00E22831">
              <w:rPr>
                <w:sz w:val="22"/>
                <w:szCs w:val="22"/>
              </w:rPr>
              <w:t>Język przedmiotu / modułu:</w:t>
            </w:r>
          </w:p>
          <w:p w:rsidR="00FC3315" w:rsidRPr="00E22831" w:rsidRDefault="001E3B94" w:rsidP="00FC3315">
            <w:pPr>
              <w:rPr>
                <w:b/>
                <w:sz w:val="22"/>
                <w:szCs w:val="22"/>
              </w:rPr>
            </w:pPr>
            <w:r w:rsidRPr="00E22831">
              <w:rPr>
                <w:b/>
                <w:sz w:val="22"/>
                <w:szCs w:val="22"/>
              </w:rPr>
              <w:t>polski</w:t>
            </w:r>
          </w:p>
        </w:tc>
      </w:tr>
      <w:tr w:rsidR="00FC3315" w:rsidRPr="00E22831" w:rsidTr="00061918">
        <w:trPr>
          <w:cantSplit/>
        </w:trPr>
        <w:tc>
          <w:tcPr>
            <w:tcW w:w="497" w:type="dxa"/>
            <w:vMerge/>
          </w:tcPr>
          <w:p w:rsidR="00FC3315" w:rsidRPr="00E22831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:rsidR="00FC3315" w:rsidRPr="00E22831" w:rsidRDefault="00FC3315" w:rsidP="009E7B8A">
            <w:pPr>
              <w:rPr>
                <w:sz w:val="22"/>
                <w:szCs w:val="22"/>
              </w:rPr>
            </w:pPr>
            <w:r w:rsidRPr="00E22831">
              <w:rPr>
                <w:sz w:val="22"/>
                <w:szCs w:val="22"/>
              </w:rPr>
              <w:t>Forma zajęć</w:t>
            </w:r>
          </w:p>
        </w:tc>
        <w:tc>
          <w:tcPr>
            <w:tcW w:w="1357" w:type="dxa"/>
            <w:vAlign w:val="center"/>
          </w:tcPr>
          <w:p w:rsidR="00FC3315" w:rsidRPr="00E22831" w:rsidRDefault="00FC3315" w:rsidP="009E7B8A">
            <w:pPr>
              <w:jc w:val="center"/>
              <w:rPr>
                <w:sz w:val="22"/>
                <w:szCs w:val="22"/>
              </w:rPr>
            </w:pPr>
            <w:r w:rsidRPr="00E22831">
              <w:rPr>
                <w:sz w:val="22"/>
                <w:szCs w:val="22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:rsidR="00FC3315" w:rsidRPr="00E22831" w:rsidRDefault="00FC3315" w:rsidP="009E7B8A">
            <w:pPr>
              <w:jc w:val="center"/>
              <w:rPr>
                <w:sz w:val="22"/>
                <w:szCs w:val="22"/>
              </w:rPr>
            </w:pPr>
            <w:r w:rsidRPr="00E22831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:rsidR="00FC3315" w:rsidRPr="00E22831" w:rsidRDefault="00FC3315" w:rsidP="009E7B8A">
            <w:pPr>
              <w:jc w:val="center"/>
              <w:rPr>
                <w:sz w:val="22"/>
                <w:szCs w:val="22"/>
              </w:rPr>
            </w:pPr>
            <w:r w:rsidRPr="00E22831">
              <w:rPr>
                <w:sz w:val="22"/>
                <w:szCs w:val="22"/>
              </w:rPr>
              <w:t>laboratorium</w:t>
            </w:r>
          </w:p>
        </w:tc>
        <w:tc>
          <w:tcPr>
            <w:tcW w:w="1276" w:type="dxa"/>
            <w:vAlign w:val="center"/>
          </w:tcPr>
          <w:p w:rsidR="00FC3315" w:rsidRPr="00E22831" w:rsidRDefault="00FC3315" w:rsidP="009E7B8A">
            <w:pPr>
              <w:jc w:val="center"/>
              <w:rPr>
                <w:sz w:val="22"/>
                <w:szCs w:val="22"/>
              </w:rPr>
            </w:pPr>
            <w:r w:rsidRPr="00E22831">
              <w:rPr>
                <w:sz w:val="22"/>
                <w:szCs w:val="22"/>
              </w:rPr>
              <w:t>projekt</w:t>
            </w:r>
          </w:p>
        </w:tc>
        <w:tc>
          <w:tcPr>
            <w:tcW w:w="1313" w:type="dxa"/>
            <w:vAlign w:val="center"/>
          </w:tcPr>
          <w:p w:rsidR="00FC3315" w:rsidRPr="00E22831" w:rsidRDefault="00FC3315" w:rsidP="009E7B8A">
            <w:pPr>
              <w:jc w:val="center"/>
              <w:rPr>
                <w:sz w:val="22"/>
                <w:szCs w:val="22"/>
              </w:rPr>
            </w:pPr>
            <w:r w:rsidRPr="00E22831">
              <w:rPr>
                <w:sz w:val="22"/>
                <w:szCs w:val="22"/>
              </w:rPr>
              <w:t>seminarium</w:t>
            </w:r>
          </w:p>
        </w:tc>
        <w:tc>
          <w:tcPr>
            <w:tcW w:w="2089" w:type="dxa"/>
            <w:vAlign w:val="center"/>
          </w:tcPr>
          <w:p w:rsidR="00FC3315" w:rsidRPr="00E22831" w:rsidRDefault="00FC3315" w:rsidP="009E7B8A">
            <w:pPr>
              <w:jc w:val="center"/>
              <w:rPr>
                <w:sz w:val="22"/>
                <w:szCs w:val="22"/>
              </w:rPr>
            </w:pPr>
            <w:r w:rsidRPr="00E22831">
              <w:rPr>
                <w:sz w:val="22"/>
                <w:szCs w:val="22"/>
              </w:rPr>
              <w:t xml:space="preserve">inne </w:t>
            </w:r>
            <w:r w:rsidRPr="00E22831">
              <w:rPr>
                <w:sz w:val="22"/>
                <w:szCs w:val="22"/>
              </w:rPr>
              <w:br/>
              <w:t>(wpisać jakie)</w:t>
            </w:r>
          </w:p>
        </w:tc>
      </w:tr>
      <w:tr w:rsidR="00FC3315" w:rsidRPr="00E22831" w:rsidTr="00061918">
        <w:trPr>
          <w:cantSplit/>
        </w:trPr>
        <w:tc>
          <w:tcPr>
            <w:tcW w:w="497" w:type="dxa"/>
            <w:vMerge/>
          </w:tcPr>
          <w:p w:rsidR="00FC3315" w:rsidRPr="00E22831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:rsidR="00FC3315" w:rsidRPr="00E22831" w:rsidRDefault="00FC3315" w:rsidP="00FC3315">
            <w:pPr>
              <w:rPr>
                <w:sz w:val="22"/>
                <w:szCs w:val="22"/>
              </w:rPr>
            </w:pPr>
            <w:r w:rsidRPr="00E22831">
              <w:rPr>
                <w:sz w:val="22"/>
                <w:szCs w:val="22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:rsidR="00FC3315" w:rsidRPr="00E22831" w:rsidRDefault="001E3B94" w:rsidP="009E7B8A">
            <w:pPr>
              <w:jc w:val="center"/>
              <w:rPr>
                <w:sz w:val="22"/>
                <w:szCs w:val="22"/>
              </w:rPr>
            </w:pPr>
            <w:r w:rsidRPr="00E22831">
              <w:rPr>
                <w:sz w:val="22"/>
                <w:szCs w:val="22"/>
              </w:rPr>
              <w:t>15</w:t>
            </w:r>
          </w:p>
        </w:tc>
        <w:tc>
          <w:tcPr>
            <w:tcW w:w="1358" w:type="dxa"/>
            <w:gridSpan w:val="2"/>
            <w:vAlign w:val="center"/>
          </w:tcPr>
          <w:p w:rsidR="00FC3315" w:rsidRPr="00E22831" w:rsidRDefault="001E3B94" w:rsidP="00E32F86">
            <w:pPr>
              <w:jc w:val="center"/>
              <w:rPr>
                <w:sz w:val="22"/>
                <w:szCs w:val="22"/>
              </w:rPr>
            </w:pPr>
            <w:r w:rsidRPr="00E22831">
              <w:rPr>
                <w:sz w:val="22"/>
                <w:szCs w:val="22"/>
              </w:rPr>
              <w:t>15</w:t>
            </w:r>
          </w:p>
        </w:tc>
        <w:tc>
          <w:tcPr>
            <w:tcW w:w="1493" w:type="dxa"/>
            <w:vAlign w:val="center"/>
          </w:tcPr>
          <w:p w:rsidR="00FC3315" w:rsidRPr="00E22831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FC3315" w:rsidRPr="00E22831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3" w:type="dxa"/>
            <w:vAlign w:val="center"/>
          </w:tcPr>
          <w:p w:rsidR="00FC3315" w:rsidRPr="00E22831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9" w:type="dxa"/>
            <w:vAlign w:val="center"/>
          </w:tcPr>
          <w:p w:rsidR="00FC3315" w:rsidRPr="00E22831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</w:tr>
    </w:tbl>
    <w:p w:rsidR="00FC3315" w:rsidRPr="00E22831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660"/>
        <w:gridCol w:w="8080"/>
      </w:tblGrid>
      <w:tr w:rsidR="00FC3315" w:rsidRPr="00E22831" w:rsidTr="00061918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:rsidR="00FC3315" w:rsidRPr="00E22831" w:rsidRDefault="00FC3315" w:rsidP="009E7B8A">
            <w:pPr>
              <w:rPr>
                <w:sz w:val="22"/>
                <w:szCs w:val="22"/>
              </w:rPr>
            </w:pPr>
            <w:r w:rsidRPr="00E22831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8080" w:type="dxa"/>
            <w:tcBorders>
              <w:top w:val="single" w:sz="12" w:space="0" w:color="auto"/>
            </w:tcBorders>
            <w:vAlign w:val="center"/>
          </w:tcPr>
          <w:p w:rsidR="00FC3315" w:rsidRPr="00E22831" w:rsidRDefault="001E3B94" w:rsidP="00FC3315">
            <w:pPr>
              <w:rPr>
                <w:color w:val="FF0000"/>
                <w:sz w:val="22"/>
                <w:szCs w:val="22"/>
              </w:rPr>
            </w:pPr>
            <w:r w:rsidRPr="00E22831">
              <w:rPr>
                <w:sz w:val="22"/>
                <w:szCs w:val="22"/>
              </w:rPr>
              <w:t>dr inż. Hanna Mierzejewska</w:t>
            </w:r>
          </w:p>
        </w:tc>
      </w:tr>
      <w:tr w:rsidR="00FC3315" w:rsidRPr="00E22831" w:rsidTr="00061918">
        <w:tc>
          <w:tcPr>
            <w:tcW w:w="2660" w:type="dxa"/>
            <w:vAlign w:val="center"/>
          </w:tcPr>
          <w:p w:rsidR="00FC3315" w:rsidRPr="00E22831" w:rsidRDefault="00FC3315" w:rsidP="009E7B8A">
            <w:pPr>
              <w:rPr>
                <w:sz w:val="22"/>
                <w:szCs w:val="22"/>
              </w:rPr>
            </w:pPr>
            <w:r w:rsidRPr="00E22831">
              <w:rPr>
                <w:sz w:val="22"/>
                <w:szCs w:val="22"/>
              </w:rPr>
              <w:t>Prowadzący zajęcia</w:t>
            </w:r>
          </w:p>
        </w:tc>
        <w:tc>
          <w:tcPr>
            <w:tcW w:w="8080" w:type="dxa"/>
            <w:vAlign w:val="center"/>
          </w:tcPr>
          <w:p w:rsidR="00FC3315" w:rsidRPr="00E22831" w:rsidRDefault="00061918" w:rsidP="00FC3315">
            <w:pPr>
              <w:rPr>
                <w:color w:val="FF0000"/>
                <w:sz w:val="22"/>
                <w:szCs w:val="22"/>
              </w:rPr>
            </w:pPr>
            <w:r w:rsidRPr="00E22831">
              <w:rPr>
                <w:sz w:val="22"/>
                <w:szCs w:val="22"/>
              </w:rPr>
              <w:t>dr inż. Hanna Mierzejewska</w:t>
            </w:r>
          </w:p>
        </w:tc>
      </w:tr>
      <w:tr w:rsidR="00FC3315" w:rsidRPr="00E22831" w:rsidTr="00061918">
        <w:tc>
          <w:tcPr>
            <w:tcW w:w="2660" w:type="dxa"/>
            <w:vAlign w:val="center"/>
          </w:tcPr>
          <w:p w:rsidR="00FC3315" w:rsidRPr="00E22831" w:rsidRDefault="00FC3315" w:rsidP="009E7B8A">
            <w:pPr>
              <w:rPr>
                <w:sz w:val="22"/>
                <w:szCs w:val="22"/>
              </w:rPr>
            </w:pPr>
            <w:r w:rsidRPr="00E22831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8080" w:type="dxa"/>
            <w:vAlign w:val="center"/>
          </w:tcPr>
          <w:p w:rsidR="00FC3315" w:rsidRPr="00E22831" w:rsidRDefault="0068540F" w:rsidP="00B073E0">
            <w:pPr>
              <w:jc w:val="both"/>
              <w:rPr>
                <w:sz w:val="22"/>
                <w:szCs w:val="22"/>
              </w:rPr>
            </w:pPr>
            <w:r w:rsidRPr="00E22831">
              <w:rPr>
                <w:sz w:val="22"/>
                <w:szCs w:val="22"/>
              </w:rPr>
              <w:t xml:space="preserve">Celem kształcenia dla przedmiotu jest zapoznanie studentów z podmiotowym i przedmiotowym zakresem planowania i zagospodarowania przestrzennego. Głównym celem jest zrozumienie problematyki związanej z planowaniem i zagospodarowaniem przestrzeni na różnych poziomach podziału administracyjnego kraju. Zapoznanie studentów z przepisami prawa dotyczącymi przedmiotu oraz rolą dokumentów planistycznych sporządzanych na wszystkich szczeblach organizacji państwa. Przekazanie wiedzy z zakresu analizy i interpretacji dokumentacji planistycznej. Zaprezentowanie podstawowych ograniczeń </w:t>
            </w:r>
            <w:r w:rsidR="00533123" w:rsidRPr="00E22831">
              <w:rPr>
                <w:sz w:val="22"/>
                <w:szCs w:val="22"/>
              </w:rPr>
              <w:t xml:space="preserve">w kształtowaniu przestrzeni z uwzględnieniem bezpiecznej przestrzeni, wynikających z zasad zrównoważonego rozwoju, ładu przestrzennego oraz dokumentów planistycznych. Ponadto wskazanie znaczenia zawartości i procedury tworzenia opracowania </w:t>
            </w:r>
            <w:proofErr w:type="spellStart"/>
            <w:r w:rsidR="00533123" w:rsidRPr="00E22831">
              <w:rPr>
                <w:sz w:val="22"/>
                <w:szCs w:val="22"/>
              </w:rPr>
              <w:t>ekofizjograficznego</w:t>
            </w:r>
            <w:proofErr w:type="spellEnd"/>
            <w:r w:rsidR="00533123" w:rsidRPr="00E22831">
              <w:rPr>
                <w:sz w:val="22"/>
                <w:szCs w:val="22"/>
              </w:rPr>
              <w:t xml:space="preserve"> oraz prognozy skutków dokumentu planistycznego. </w:t>
            </w:r>
          </w:p>
        </w:tc>
      </w:tr>
      <w:tr w:rsidR="00FC3315" w:rsidRPr="00E22831" w:rsidTr="00061918"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:rsidR="00FC3315" w:rsidRPr="00E22831" w:rsidRDefault="00FC3315" w:rsidP="009E7B8A">
            <w:pPr>
              <w:rPr>
                <w:sz w:val="22"/>
                <w:szCs w:val="22"/>
              </w:rPr>
            </w:pPr>
            <w:r w:rsidRPr="00E22831">
              <w:rPr>
                <w:sz w:val="22"/>
                <w:szCs w:val="22"/>
              </w:rPr>
              <w:t>Wymagania wstępne</w:t>
            </w:r>
          </w:p>
        </w:tc>
        <w:tc>
          <w:tcPr>
            <w:tcW w:w="8080" w:type="dxa"/>
            <w:tcBorders>
              <w:bottom w:val="single" w:sz="12" w:space="0" w:color="auto"/>
            </w:tcBorders>
            <w:vAlign w:val="center"/>
          </w:tcPr>
          <w:p w:rsidR="00FC3315" w:rsidRPr="00E22831" w:rsidRDefault="00BF7C19" w:rsidP="00FC3315">
            <w:pPr>
              <w:rPr>
                <w:sz w:val="22"/>
                <w:szCs w:val="22"/>
              </w:rPr>
            </w:pPr>
            <w:r w:rsidRPr="00E22831">
              <w:rPr>
                <w:sz w:val="22"/>
                <w:szCs w:val="22"/>
              </w:rPr>
              <w:t xml:space="preserve">Ogólna wiedza dotycząca procedur administracyjnych i środowiska. Umiejętność analizowania </w:t>
            </w:r>
            <w:r w:rsidR="00533123" w:rsidRPr="00E22831">
              <w:rPr>
                <w:sz w:val="22"/>
                <w:szCs w:val="22"/>
              </w:rPr>
              <w:t xml:space="preserve"> podstaw prawnych </w:t>
            </w:r>
            <w:r w:rsidRPr="00E22831">
              <w:rPr>
                <w:sz w:val="22"/>
                <w:szCs w:val="22"/>
              </w:rPr>
              <w:t xml:space="preserve">na poziomie ustawodawczym i wykonawczym oraz umiejętność korelacji pomiędzy tymi aktami prawnymi. </w:t>
            </w:r>
          </w:p>
        </w:tc>
      </w:tr>
    </w:tbl>
    <w:p w:rsidR="00FC3315" w:rsidRPr="00E22831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101"/>
        <w:gridCol w:w="8079"/>
        <w:gridCol w:w="1560"/>
      </w:tblGrid>
      <w:tr w:rsidR="00FC3315" w:rsidRPr="00E22831" w:rsidTr="00A42583">
        <w:trPr>
          <w:cantSplit/>
          <w:trHeight w:val="414"/>
        </w:trPr>
        <w:tc>
          <w:tcPr>
            <w:tcW w:w="10740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:rsidR="00FC3315" w:rsidRPr="00E22831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E22831">
              <w:rPr>
                <w:b/>
                <w:sz w:val="22"/>
                <w:szCs w:val="22"/>
              </w:rPr>
              <w:t>EFEKTY UCZENIA SIĘ</w:t>
            </w:r>
          </w:p>
        </w:tc>
      </w:tr>
      <w:tr w:rsidR="00FC3315" w:rsidRPr="00E22831" w:rsidTr="00A42583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FC3315" w:rsidRPr="00E22831" w:rsidRDefault="00FC3315" w:rsidP="009E7B8A">
            <w:pPr>
              <w:jc w:val="center"/>
              <w:rPr>
                <w:sz w:val="22"/>
                <w:szCs w:val="22"/>
              </w:rPr>
            </w:pPr>
            <w:r w:rsidRPr="00E22831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8079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FC3315" w:rsidRPr="00E22831" w:rsidRDefault="00FC3315" w:rsidP="00FC3315">
            <w:pPr>
              <w:rPr>
                <w:sz w:val="22"/>
                <w:szCs w:val="22"/>
              </w:rPr>
            </w:pPr>
            <w:r w:rsidRPr="00E22831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3315" w:rsidRPr="00E22831" w:rsidRDefault="00FC3315" w:rsidP="009E7B8A">
            <w:pPr>
              <w:jc w:val="center"/>
              <w:rPr>
                <w:sz w:val="22"/>
                <w:szCs w:val="22"/>
              </w:rPr>
            </w:pPr>
            <w:r w:rsidRPr="00E22831">
              <w:rPr>
                <w:sz w:val="22"/>
                <w:szCs w:val="22"/>
              </w:rPr>
              <w:t>Kod kierunkowego efektu</w:t>
            </w:r>
          </w:p>
          <w:p w:rsidR="00FC3315" w:rsidRPr="00E22831" w:rsidRDefault="00FC3315" w:rsidP="009E7B8A">
            <w:pPr>
              <w:jc w:val="center"/>
              <w:rPr>
                <w:sz w:val="22"/>
                <w:szCs w:val="22"/>
              </w:rPr>
            </w:pPr>
            <w:r w:rsidRPr="00E22831">
              <w:rPr>
                <w:sz w:val="22"/>
                <w:szCs w:val="22"/>
              </w:rPr>
              <w:t>uczenia się</w:t>
            </w:r>
          </w:p>
        </w:tc>
      </w:tr>
      <w:tr w:rsidR="00FC3315" w:rsidRPr="00E22831" w:rsidTr="00A4258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C3315" w:rsidRPr="00E22831" w:rsidRDefault="009E7B8A" w:rsidP="001D0980">
            <w:pPr>
              <w:jc w:val="center"/>
              <w:rPr>
                <w:sz w:val="22"/>
                <w:szCs w:val="22"/>
              </w:rPr>
            </w:pPr>
            <w:r w:rsidRPr="00E22831">
              <w:rPr>
                <w:sz w:val="22"/>
                <w:szCs w:val="22"/>
              </w:rPr>
              <w:t>01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C3315" w:rsidRPr="00E22831" w:rsidRDefault="009F21BC" w:rsidP="00FC3315">
            <w:pPr>
              <w:rPr>
                <w:sz w:val="22"/>
                <w:szCs w:val="22"/>
              </w:rPr>
            </w:pPr>
            <w:r w:rsidRPr="00E22831">
              <w:rPr>
                <w:sz w:val="22"/>
                <w:szCs w:val="22"/>
              </w:rPr>
              <w:t>Problematyki teoretyczno-prawnej w zakresie stanowienia, obowiązywania i stosowania prawa w zakresie planowania i zagospodarowania przestrzennego.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3315" w:rsidRPr="00E22831" w:rsidRDefault="009F21BC" w:rsidP="009F21BC">
            <w:pPr>
              <w:jc w:val="center"/>
              <w:rPr>
                <w:sz w:val="22"/>
                <w:szCs w:val="22"/>
              </w:rPr>
            </w:pPr>
            <w:r w:rsidRPr="00E22831">
              <w:rPr>
                <w:sz w:val="22"/>
                <w:szCs w:val="22"/>
              </w:rPr>
              <w:t>K1P_W02</w:t>
            </w:r>
          </w:p>
        </w:tc>
      </w:tr>
      <w:tr w:rsidR="00FC3315" w:rsidRPr="00E22831" w:rsidTr="00A4258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C3315" w:rsidRPr="00E22831" w:rsidRDefault="009E7B8A" w:rsidP="001D0980">
            <w:pPr>
              <w:jc w:val="center"/>
              <w:rPr>
                <w:sz w:val="22"/>
                <w:szCs w:val="22"/>
              </w:rPr>
            </w:pPr>
            <w:r w:rsidRPr="00E22831">
              <w:rPr>
                <w:sz w:val="22"/>
                <w:szCs w:val="22"/>
              </w:rPr>
              <w:t>02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C3315" w:rsidRPr="00E22831" w:rsidRDefault="009F21BC" w:rsidP="00FC3315">
            <w:pPr>
              <w:rPr>
                <w:sz w:val="22"/>
                <w:szCs w:val="22"/>
              </w:rPr>
            </w:pPr>
            <w:r w:rsidRPr="00E22831">
              <w:rPr>
                <w:sz w:val="22"/>
                <w:szCs w:val="22"/>
              </w:rPr>
              <w:t>Stosowania terminologii z zakresu planowania i zagospodarowania przestrzennego.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3315" w:rsidRPr="00E22831" w:rsidRDefault="009F21BC" w:rsidP="009F21BC">
            <w:pPr>
              <w:jc w:val="center"/>
              <w:rPr>
                <w:sz w:val="22"/>
                <w:szCs w:val="22"/>
              </w:rPr>
            </w:pPr>
            <w:r w:rsidRPr="00E22831">
              <w:rPr>
                <w:sz w:val="22"/>
                <w:szCs w:val="22"/>
              </w:rPr>
              <w:t>K1P_W09</w:t>
            </w:r>
          </w:p>
        </w:tc>
      </w:tr>
      <w:tr w:rsidR="00FC3315" w:rsidRPr="00E22831" w:rsidTr="00A4258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C3315" w:rsidRPr="00E22831" w:rsidRDefault="009E7B8A" w:rsidP="001D0980">
            <w:pPr>
              <w:jc w:val="center"/>
              <w:rPr>
                <w:sz w:val="22"/>
                <w:szCs w:val="22"/>
              </w:rPr>
            </w:pPr>
            <w:r w:rsidRPr="00E22831">
              <w:rPr>
                <w:sz w:val="22"/>
                <w:szCs w:val="22"/>
              </w:rPr>
              <w:t>03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C3315" w:rsidRPr="00E22831" w:rsidRDefault="001D5001" w:rsidP="00FC3315">
            <w:pPr>
              <w:rPr>
                <w:sz w:val="22"/>
                <w:szCs w:val="22"/>
              </w:rPr>
            </w:pPr>
            <w:r w:rsidRPr="00E22831">
              <w:rPr>
                <w:sz w:val="22"/>
                <w:szCs w:val="22"/>
              </w:rPr>
              <w:t>Stosowania uporządkowanych procedur właściwych działaniu administracji publicznej w zakresie planowania i zagospodarowania przestrzennego.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3315" w:rsidRPr="00E22831" w:rsidRDefault="001D5001" w:rsidP="001D5001">
            <w:pPr>
              <w:jc w:val="center"/>
              <w:rPr>
                <w:sz w:val="22"/>
                <w:szCs w:val="22"/>
              </w:rPr>
            </w:pPr>
            <w:r w:rsidRPr="00E22831">
              <w:rPr>
                <w:sz w:val="22"/>
                <w:szCs w:val="22"/>
              </w:rPr>
              <w:t>K1P_W10</w:t>
            </w:r>
          </w:p>
        </w:tc>
      </w:tr>
      <w:tr w:rsidR="00FC3315" w:rsidRPr="00E22831" w:rsidTr="00A4258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C3315" w:rsidRPr="00E22831" w:rsidRDefault="009E7B8A" w:rsidP="001D0980">
            <w:pPr>
              <w:jc w:val="center"/>
              <w:rPr>
                <w:sz w:val="22"/>
                <w:szCs w:val="22"/>
              </w:rPr>
            </w:pPr>
            <w:r w:rsidRPr="00E22831">
              <w:rPr>
                <w:sz w:val="22"/>
                <w:szCs w:val="22"/>
              </w:rPr>
              <w:t>04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C3315" w:rsidRPr="00E22831" w:rsidRDefault="00605067" w:rsidP="00FC3315">
            <w:pPr>
              <w:rPr>
                <w:sz w:val="22"/>
                <w:szCs w:val="22"/>
              </w:rPr>
            </w:pPr>
            <w:r w:rsidRPr="00E22831">
              <w:rPr>
                <w:sz w:val="22"/>
                <w:szCs w:val="22"/>
              </w:rPr>
              <w:t>Dobierać i interpretować przepisy prawne możliwe do zastosowania w określonej sytuacji prawnej związanej z planowaniem i zagospodarowaniem przestrzennym.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3315" w:rsidRPr="00E22831" w:rsidRDefault="00605067" w:rsidP="00605067">
            <w:pPr>
              <w:jc w:val="center"/>
              <w:rPr>
                <w:sz w:val="22"/>
                <w:szCs w:val="22"/>
              </w:rPr>
            </w:pPr>
            <w:r w:rsidRPr="00E22831">
              <w:rPr>
                <w:sz w:val="22"/>
                <w:szCs w:val="22"/>
              </w:rPr>
              <w:t>K1P_U06</w:t>
            </w:r>
          </w:p>
        </w:tc>
      </w:tr>
      <w:tr w:rsidR="00FC3315" w:rsidRPr="00E22831" w:rsidTr="00A4258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C3315" w:rsidRPr="00E22831" w:rsidRDefault="009E7B8A" w:rsidP="001D0980">
            <w:pPr>
              <w:jc w:val="center"/>
              <w:rPr>
                <w:sz w:val="22"/>
                <w:szCs w:val="22"/>
              </w:rPr>
            </w:pPr>
            <w:r w:rsidRPr="00E22831">
              <w:rPr>
                <w:sz w:val="22"/>
                <w:szCs w:val="22"/>
              </w:rPr>
              <w:t>05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C3315" w:rsidRPr="00E22831" w:rsidRDefault="00605067" w:rsidP="00FC3315">
            <w:pPr>
              <w:rPr>
                <w:sz w:val="22"/>
                <w:szCs w:val="22"/>
              </w:rPr>
            </w:pPr>
            <w:r w:rsidRPr="00E22831">
              <w:rPr>
                <w:sz w:val="22"/>
                <w:szCs w:val="22"/>
              </w:rPr>
              <w:t>Dokonywać analizy i oceny przyczynowo</w:t>
            </w:r>
            <w:r w:rsidR="001D0C11" w:rsidRPr="00E22831">
              <w:rPr>
                <w:sz w:val="22"/>
                <w:szCs w:val="22"/>
              </w:rPr>
              <w:t xml:space="preserve"> </w:t>
            </w:r>
            <w:r w:rsidRPr="00E22831">
              <w:rPr>
                <w:sz w:val="22"/>
                <w:szCs w:val="22"/>
              </w:rPr>
              <w:t>-</w:t>
            </w:r>
            <w:r w:rsidR="001D0C11" w:rsidRPr="00E22831">
              <w:rPr>
                <w:sz w:val="22"/>
                <w:szCs w:val="22"/>
              </w:rPr>
              <w:t xml:space="preserve"> </w:t>
            </w:r>
            <w:r w:rsidRPr="00E22831">
              <w:rPr>
                <w:sz w:val="22"/>
                <w:szCs w:val="22"/>
              </w:rPr>
              <w:t xml:space="preserve">skutkowej procesów </w:t>
            </w:r>
            <w:r w:rsidR="001D0C11" w:rsidRPr="00E22831">
              <w:rPr>
                <w:sz w:val="22"/>
                <w:szCs w:val="22"/>
              </w:rPr>
              <w:t>związanych z podejmowaniem decyzji w zakresie planowania i zagospodarowania przestrzennego.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3315" w:rsidRPr="00E22831" w:rsidRDefault="001D0C11" w:rsidP="001D0C11">
            <w:pPr>
              <w:jc w:val="center"/>
              <w:rPr>
                <w:sz w:val="22"/>
                <w:szCs w:val="22"/>
              </w:rPr>
            </w:pPr>
            <w:r w:rsidRPr="00E22831">
              <w:rPr>
                <w:sz w:val="22"/>
                <w:szCs w:val="22"/>
              </w:rPr>
              <w:t>K1P_U15</w:t>
            </w:r>
          </w:p>
        </w:tc>
      </w:tr>
      <w:tr w:rsidR="001D0C11" w:rsidRPr="00E22831" w:rsidTr="00A4258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C11" w:rsidRPr="00E22831" w:rsidRDefault="001D0C11" w:rsidP="001D0980">
            <w:pPr>
              <w:jc w:val="center"/>
              <w:rPr>
                <w:sz w:val="22"/>
                <w:szCs w:val="22"/>
              </w:rPr>
            </w:pPr>
            <w:r w:rsidRPr="00E22831">
              <w:rPr>
                <w:sz w:val="22"/>
                <w:szCs w:val="22"/>
              </w:rPr>
              <w:t>06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D0C11" w:rsidRPr="00E22831" w:rsidRDefault="001D0C11" w:rsidP="00FC3315">
            <w:pPr>
              <w:rPr>
                <w:sz w:val="22"/>
                <w:szCs w:val="22"/>
              </w:rPr>
            </w:pPr>
            <w:r w:rsidRPr="00E22831">
              <w:rPr>
                <w:sz w:val="22"/>
                <w:szCs w:val="22"/>
              </w:rPr>
              <w:t>Bierze odpowiedzialność za powierzone mu zadania i potrafi określać priorytety służące realizacji tych zadań w obszarze planowania i zagospodarowania przestrzennego.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C11" w:rsidRPr="00E22831" w:rsidRDefault="001D0C11" w:rsidP="001D0C11">
            <w:pPr>
              <w:jc w:val="center"/>
              <w:rPr>
                <w:sz w:val="22"/>
                <w:szCs w:val="22"/>
              </w:rPr>
            </w:pPr>
            <w:r w:rsidRPr="00E22831">
              <w:rPr>
                <w:sz w:val="22"/>
                <w:szCs w:val="22"/>
              </w:rPr>
              <w:t>K1P_K04</w:t>
            </w:r>
          </w:p>
        </w:tc>
      </w:tr>
    </w:tbl>
    <w:p w:rsidR="00FC3315" w:rsidRPr="00E22831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0740"/>
      </w:tblGrid>
      <w:tr w:rsidR="00FC3315" w:rsidRPr="00E22831" w:rsidTr="00A42583">
        <w:tc>
          <w:tcPr>
            <w:tcW w:w="10740" w:type="dxa"/>
            <w:vAlign w:val="center"/>
          </w:tcPr>
          <w:p w:rsidR="00FC3315" w:rsidRPr="00E22831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E22831">
              <w:rPr>
                <w:b/>
                <w:sz w:val="22"/>
                <w:szCs w:val="22"/>
              </w:rPr>
              <w:t>TREŚCI PROGRAMOWE</w:t>
            </w:r>
          </w:p>
        </w:tc>
      </w:tr>
      <w:tr w:rsidR="00FC3315" w:rsidRPr="00E22831" w:rsidTr="00A42583">
        <w:tc>
          <w:tcPr>
            <w:tcW w:w="10740" w:type="dxa"/>
            <w:shd w:val="pct15" w:color="auto" w:fill="FFFFFF"/>
          </w:tcPr>
          <w:p w:rsidR="00B669B9" w:rsidRPr="00E22831" w:rsidRDefault="00FC3315" w:rsidP="00FC3315">
            <w:pPr>
              <w:rPr>
                <w:b/>
                <w:sz w:val="22"/>
                <w:szCs w:val="22"/>
              </w:rPr>
            </w:pPr>
            <w:r w:rsidRPr="00E22831">
              <w:rPr>
                <w:b/>
                <w:sz w:val="22"/>
                <w:szCs w:val="22"/>
              </w:rPr>
              <w:t>Wykład</w:t>
            </w:r>
          </w:p>
        </w:tc>
      </w:tr>
      <w:tr w:rsidR="00FC3315" w:rsidRPr="00E22831" w:rsidTr="00A42583">
        <w:tc>
          <w:tcPr>
            <w:tcW w:w="10740" w:type="dxa"/>
          </w:tcPr>
          <w:p w:rsidR="005F6060" w:rsidRPr="00E22831" w:rsidRDefault="00B669B9" w:rsidP="0062781B">
            <w:pPr>
              <w:jc w:val="both"/>
              <w:rPr>
                <w:sz w:val="22"/>
                <w:szCs w:val="22"/>
              </w:rPr>
            </w:pPr>
            <w:r w:rsidRPr="00E22831">
              <w:rPr>
                <w:sz w:val="22"/>
                <w:szCs w:val="22"/>
              </w:rPr>
              <w:t xml:space="preserve">Wymiar </w:t>
            </w:r>
            <w:r w:rsidR="00BF7C19" w:rsidRPr="00E22831">
              <w:rPr>
                <w:sz w:val="22"/>
                <w:szCs w:val="22"/>
              </w:rPr>
              <w:t xml:space="preserve">prawny i </w:t>
            </w:r>
            <w:r w:rsidRPr="00E22831">
              <w:rPr>
                <w:sz w:val="22"/>
                <w:szCs w:val="22"/>
              </w:rPr>
              <w:t>praktyczny planowania i zagospodarowania przestrzennego. Przestrzeń geodezyjna, geograficzna</w:t>
            </w:r>
            <w:r w:rsidR="0062781B" w:rsidRPr="00E22831">
              <w:rPr>
                <w:sz w:val="22"/>
                <w:szCs w:val="22"/>
              </w:rPr>
              <w:t xml:space="preserve">              </w:t>
            </w:r>
            <w:r w:rsidRPr="00E22831">
              <w:rPr>
                <w:sz w:val="22"/>
                <w:szCs w:val="22"/>
              </w:rPr>
              <w:t xml:space="preserve"> i społeczna. Zasady planistyczne oraz wartości wysoko cenione. Partycypacja społeczna.</w:t>
            </w:r>
            <w:r w:rsidR="0062781B" w:rsidRPr="00E22831">
              <w:rPr>
                <w:sz w:val="22"/>
                <w:szCs w:val="22"/>
              </w:rPr>
              <w:t xml:space="preserve"> </w:t>
            </w:r>
            <w:r w:rsidRPr="00E22831">
              <w:rPr>
                <w:sz w:val="22"/>
                <w:szCs w:val="22"/>
              </w:rPr>
              <w:t>Ustrój planistyczny w Polsce - system planowania i zagospodarowania przestrzennego w Polsce. Uwarunkowania prawne planowania przestrzennego. Poziomy planowania z uwzględnieniem kompetencji  administracji rządowej i samorządowej na szczeblu krajowym, regionalnym i lokalnym. Rodzaje dokumentacji planistycznej.</w:t>
            </w:r>
            <w:r w:rsidR="0062781B" w:rsidRPr="00E22831">
              <w:rPr>
                <w:sz w:val="22"/>
                <w:szCs w:val="22"/>
              </w:rPr>
              <w:t xml:space="preserve"> </w:t>
            </w:r>
            <w:r w:rsidRPr="00E22831">
              <w:rPr>
                <w:sz w:val="22"/>
                <w:szCs w:val="22"/>
              </w:rPr>
              <w:t>Polityka przestrzenna na poziomie gminy. Studium uwarunkowań i kierunków przestrzennego zagospod</w:t>
            </w:r>
            <w:r w:rsidR="00BF7C19" w:rsidRPr="00E22831">
              <w:rPr>
                <w:sz w:val="22"/>
                <w:szCs w:val="22"/>
              </w:rPr>
              <w:t>arowania gminy (zawartość, znaczenie prawne</w:t>
            </w:r>
            <w:r w:rsidRPr="00E22831">
              <w:rPr>
                <w:sz w:val="22"/>
                <w:szCs w:val="22"/>
              </w:rPr>
              <w:t xml:space="preserve"> oraz rola</w:t>
            </w:r>
            <w:r w:rsidR="0062781B" w:rsidRPr="00E22831">
              <w:rPr>
                <w:sz w:val="22"/>
                <w:szCs w:val="22"/>
              </w:rPr>
              <w:t xml:space="preserve">                        </w:t>
            </w:r>
            <w:r w:rsidRPr="00E22831">
              <w:rPr>
                <w:sz w:val="22"/>
                <w:szCs w:val="22"/>
              </w:rPr>
              <w:t xml:space="preserve"> w kształtowaniu polityki przestrzennej gminy).</w:t>
            </w:r>
            <w:r w:rsidR="0062781B" w:rsidRPr="00E22831">
              <w:rPr>
                <w:sz w:val="22"/>
                <w:szCs w:val="22"/>
              </w:rPr>
              <w:t xml:space="preserve"> </w:t>
            </w:r>
            <w:r w:rsidRPr="00E22831">
              <w:rPr>
                <w:sz w:val="22"/>
                <w:szCs w:val="22"/>
              </w:rPr>
              <w:t>Miejscowy plan zagospodarowania przestrze</w:t>
            </w:r>
            <w:r w:rsidR="00BF7C19" w:rsidRPr="00E22831">
              <w:rPr>
                <w:sz w:val="22"/>
                <w:szCs w:val="22"/>
              </w:rPr>
              <w:t xml:space="preserve">nnego, jego zawartość oraz </w:t>
            </w:r>
            <w:r w:rsidR="00BF7C19" w:rsidRPr="00E22831">
              <w:rPr>
                <w:sz w:val="22"/>
                <w:szCs w:val="22"/>
              </w:rPr>
              <w:lastRenderedPageBreak/>
              <w:t>znaczenie prawne</w:t>
            </w:r>
            <w:r w:rsidRPr="00E22831">
              <w:rPr>
                <w:sz w:val="22"/>
                <w:szCs w:val="22"/>
              </w:rPr>
              <w:t>. Skutki prawne planów zagospodarowania przestrzennego. Zasady zagospodarowania prze</w:t>
            </w:r>
            <w:r w:rsidR="00BF7C19" w:rsidRPr="00E22831">
              <w:rPr>
                <w:sz w:val="22"/>
                <w:szCs w:val="22"/>
              </w:rPr>
              <w:t xml:space="preserve">strzeni </w:t>
            </w:r>
            <w:r w:rsidR="0062781B" w:rsidRPr="00E22831">
              <w:rPr>
                <w:sz w:val="22"/>
                <w:szCs w:val="22"/>
              </w:rPr>
              <w:t xml:space="preserve">          </w:t>
            </w:r>
            <w:r w:rsidR="00BF7C19" w:rsidRPr="00E22831">
              <w:rPr>
                <w:sz w:val="22"/>
                <w:szCs w:val="22"/>
              </w:rPr>
              <w:t>z uwzględnieniem warunków</w:t>
            </w:r>
            <w:r w:rsidRPr="00E22831">
              <w:rPr>
                <w:sz w:val="22"/>
                <w:szCs w:val="22"/>
              </w:rPr>
              <w:t xml:space="preserve"> bezpiecznej przestrzeni.</w:t>
            </w:r>
            <w:r w:rsidR="0062781B" w:rsidRPr="00E22831">
              <w:rPr>
                <w:sz w:val="22"/>
                <w:szCs w:val="22"/>
              </w:rPr>
              <w:t xml:space="preserve"> </w:t>
            </w:r>
            <w:r w:rsidR="00BF7C19" w:rsidRPr="00E22831">
              <w:rPr>
                <w:sz w:val="22"/>
                <w:szCs w:val="22"/>
              </w:rPr>
              <w:t xml:space="preserve">Plan zagospodarowania przestrzennego na poziomie wojewódzkim, jego zakres, ranga decyzyjna oraz znaczenie dla niższych szczebli organizacyjnych państwa.                                                                                                                                                                                                  </w:t>
            </w:r>
            <w:r w:rsidR="0062781B" w:rsidRPr="00E22831">
              <w:rPr>
                <w:sz w:val="22"/>
                <w:szCs w:val="22"/>
              </w:rPr>
              <w:t xml:space="preserve">                              </w:t>
            </w:r>
            <w:r w:rsidR="00BF7C19" w:rsidRPr="00E22831">
              <w:rPr>
                <w:sz w:val="22"/>
                <w:szCs w:val="22"/>
              </w:rPr>
              <w:t xml:space="preserve">Ocena strategiczna dokumentów planistycznych. Prognoza skutków uchwalenia dokumentów planistycznych </w:t>
            </w:r>
            <w:r w:rsidR="0062781B" w:rsidRPr="00E22831">
              <w:rPr>
                <w:sz w:val="22"/>
                <w:szCs w:val="22"/>
              </w:rPr>
              <w:t xml:space="preserve">                         </w:t>
            </w:r>
            <w:r w:rsidR="00BF7C19" w:rsidRPr="00E22831">
              <w:rPr>
                <w:sz w:val="22"/>
                <w:szCs w:val="22"/>
              </w:rPr>
              <w:t xml:space="preserve">i strategicznych. Opracowanie </w:t>
            </w:r>
            <w:proofErr w:type="spellStart"/>
            <w:r w:rsidR="00BF7C19" w:rsidRPr="00E22831">
              <w:rPr>
                <w:sz w:val="22"/>
                <w:szCs w:val="22"/>
              </w:rPr>
              <w:t>ekofizjograficzne</w:t>
            </w:r>
            <w:proofErr w:type="spellEnd"/>
            <w:r w:rsidR="00BF7C19" w:rsidRPr="00E22831">
              <w:rPr>
                <w:sz w:val="22"/>
                <w:szCs w:val="22"/>
              </w:rPr>
              <w:t xml:space="preserve"> jako podstawa dokumentacji planistycznej. Rodzaje metod i technik oceny i waloryzacji środowiska. Przestrzenne jednostki przyrodnicze.</w:t>
            </w:r>
            <w:r w:rsidR="0062781B" w:rsidRPr="00E22831">
              <w:rPr>
                <w:sz w:val="22"/>
                <w:szCs w:val="22"/>
              </w:rPr>
              <w:t xml:space="preserve"> </w:t>
            </w:r>
            <w:r w:rsidR="005F6060" w:rsidRPr="00E22831">
              <w:rPr>
                <w:sz w:val="22"/>
                <w:szCs w:val="22"/>
              </w:rPr>
              <w:t>Podsumowanie wiadomości.</w:t>
            </w:r>
          </w:p>
        </w:tc>
      </w:tr>
      <w:tr w:rsidR="005D68CF" w:rsidRPr="00E22831" w:rsidTr="005D68CF">
        <w:tc>
          <w:tcPr>
            <w:tcW w:w="1074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:rsidR="005D68CF" w:rsidRPr="00E22831" w:rsidRDefault="005D68CF" w:rsidP="005D68CF">
            <w:pPr>
              <w:jc w:val="both"/>
              <w:rPr>
                <w:b/>
                <w:sz w:val="22"/>
                <w:szCs w:val="22"/>
              </w:rPr>
            </w:pPr>
            <w:r w:rsidRPr="00E22831">
              <w:rPr>
                <w:b/>
                <w:sz w:val="22"/>
                <w:szCs w:val="22"/>
              </w:rPr>
              <w:lastRenderedPageBreak/>
              <w:t>Ćwiczenia</w:t>
            </w:r>
          </w:p>
        </w:tc>
      </w:tr>
      <w:tr w:rsidR="005D68CF" w:rsidRPr="00E22831" w:rsidTr="005D68CF">
        <w:tc>
          <w:tcPr>
            <w:tcW w:w="1074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68CF" w:rsidRPr="00E22831" w:rsidRDefault="005A7A25" w:rsidP="00DA4BCA">
            <w:pPr>
              <w:jc w:val="both"/>
              <w:rPr>
                <w:sz w:val="22"/>
                <w:szCs w:val="22"/>
              </w:rPr>
            </w:pPr>
            <w:r w:rsidRPr="00E22831">
              <w:rPr>
                <w:sz w:val="22"/>
                <w:szCs w:val="22"/>
              </w:rPr>
              <w:t>Praca zespołowa w grupie. Analiza przestrzennego rozwoju wybranej gminy z uwzględnieniem aktów prawnych</w:t>
            </w:r>
            <w:r w:rsidR="0062781B" w:rsidRPr="00E22831">
              <w:rPr>
                <w:sz w:val="22"/>
                <w:szCs w:val="22"/>
              </w:rPr>
              <w:t xml:space="preserve">                             </w:t>
            </w:r>
            <w:r w:rsidRPr="00E22831">
              <w:rPr>
                <w:sz w:val="22"/>
                <w:szCs w:val="22"/>
              </w:rPr>
              <w:t xml:space="preserve"> w zakresie planowania i zagospodarowania przestrzennego oraz uwarunkowań środowiskowych i kulturowych. Analiza opracowań planistycznych w wybranej gminie oraz opracowanie kierunków zagospodarowania przestrzennego. Opracowanie raportu z wykonanej pracy zespołowej oraz prezentacja efektów pracy.</w:t>
            </w:r>
          </w:p>
          <w:p w:rsidR="00251592" w:rsidRPr="00E22831" w:rsidRDefault="005A7A25" w:rsidP="005A7A25">
            <w:pPr>
              <w:jc w:val="both"/>
              <w:rPr>
                <w:sz w:val="22"/>
                <w:szCs w:val="22"/>
              </w:rPr>
            </w:pPr>
            <w:r w:rsidRPr="00E22831">
              <w:rPr>
                <w:sz w:val="22"/>
                <w:szCs w:val="22"/>
              </w:rPr>
              <w:t xml:space="preserve">Praca zespołowa w grupie. Koncepcja zrównoważonego rozwoju wybranej gminy z uwzględnieniem czynników związanych ze środowiskiem, gospodarką oraz czynnikami społecznymi. Koncepcja opracowana z wykorzystaniem metody </w:t>
            </w:r>
            <w:r w:rsidRPr="00E22831">
              <w:rPr>
                <w:i/>
                <w:sz w:val="22"/>
                <w:szCs w:val="22"/>
              </w:rPr>
              <w:t xml:space="preserve">Problem </w:t>
            </w:r>
            <w:proofErr w:type="spellStart"/>
            <w:r w:rsidRPr="00E22831">
              <w:rPr>
                <w:i/>
                <w:sz w:val="22"/>
                <w:szCs w:val="22"/>
              </w:rPr>
              <w:t>Based</w:t>
            </w:r>
            <w:proofErr w:type="spellEnd"/>
            <w:r w:rsidRPr="00E22831">
              <w:rPr>
                <w:i/>
                <w:sz w:val="22"/>
                <w:szCs w:val="22"/>
              </w:rPr>
              <w:t xml:space="preserve"> Learning </w:t>
            </w:r>
            <w:r w:rsidRPr="00E22831">
              <w:rPr>
                <w:sz w:val="22"/>
                <w:szCs w:val="22"/>
              </w:rPr>
              <w:t xml:space="preserve">(PBL). Analiza lokalnych szans i zagrożeń rozwoju przeprowadzona z wykorzystaniem analizy SWOT. </w:t>
            </w:r>
          </w:p>
        </w:tc>
      </w:tr>
    </w:tbl>
    <w:p w:rsidR="00FC3315" w:rsidRPr="00E22831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660"/>
        <w:gridCol w:w="8080"/>
      </w:tblGrid>
      <w:tr w:rsidR="00FC3315" w:rsidRPr="00E22831" w:rsidTr="00A42583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:rsidR="00FC3315" w:rsidRPr="00E22831" w:rsidRDefault="00FC3315" w:rsidP="0021385B">
            <w:pPr>
              <w:rPr>
                <w:sz w:val="22"/>
                <w:szCs w:val="22"/>
              </w:rPr>
            </w:pPr>
            <w:r w:rsidRPr="00E22831">
              <w:rPr>
                <w:sz w:val="22"/>
                <w:szCs w:val="22"/>
              </w:rPr>
              <w:t>Literatura podstawowa</w:t>
            </w:r>
          </w:p>
        </w:tc>
        <w:tc>
          <w:tcPr>
            <w:tcW w:w="808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FC3315" w:rsidRPr="00061918" w:rsidRDefault="0062781B" w:rsidP="00061918">
            <w:pPr>
              <w:pStyle w:val="Akapitzlist"/>
              <w:numPr>
                <w:ilvl w:val="0"/>
                <w:numId w:val="5"/>
              </w:numPr>
              <w:ind w:left="355" w:hanging="283"/>
              <w:jc w:val="both"/>
              <w:rPr>
                <w:rFonts w:ascii="Times New Roman" w:hAnsi="Times New Roman" w:cs="Times New Roman"/>
                <w:lang w:val="pl-PL"/>
              </w:rPr>
            </w:pPr>
            <w:r w:rsidRPr="00061918">
              <w:rPr>
                <w:rFonts w:ascii="Times New Roman" w:hAnsi="Times New Roman" w:cs="Times New Roman"/>
                <w:lang w:val="pl-PL"/>
              </w:rPr>
              <w:t>T. Filipowicz, A. Plucińska-Filipowicz, M. Wierzbowski</w:t>
            </w:r>
            <w:r w:rsidR="003E0A73" w:rsidRPr="00061918">
              <w:rPr>
                <w:rFonts w:ascii="Times New Roman" w:hAnsi="Times New Roman" w:cs="Times New Roman"/>
                <w:lang w:val="pl-PL"/>
              </w:rPr>
              <w:t xml:space="preserve">, </w:t>
            </w:r>
            <w:r w:rsidR="003E0A73" w:rsidRPr="00061918">
              <w:rPr>
                <w:rFonts w:ascii="Times New Roman" w:hAnsi="Times New Roman" w:cs="Times New Roman"/>
                <w:i/>
                <w:lang w:val="pl-PL"/>
              </w:rPr>
              <w:t>Planowanie</w:t>
            </w:r>
            <w:r w:rsidRPr="00061918">
              <w:rPr>
                <w:rFonts w:ascii="Times New Roman" w:hAnsi="Times New Roman" w:cs="Times New Roman"/>
                <w:i/>
                <w:lang w:val="pl-PL"/>
              </w:rPr>
              <w:t xml:space="preserve">                                      </w:t>
            </w:r>
            <w:r w:rsidR="003E0A73" w:rsidRPr="00061918">
              <w:rPr>
                <w:rFonts w:ascii="Times New Roman" w:hAnsi="Times New Roman" w:cs="Times New Roman"/>
                <w:i/>
                <w:lang w:val="pl-PL"/>
              </w:rPr>
              <w:t xml:space="preserve"> i zagospodarowanie przestrzenne, </w:t>
            </w:r>
            <w:proofErr w:type="spellStart"/>
            <w:r w:rsidR="003E0A73" w:rsidRPr="00061918">
              <w:rPr>
                <w:rFonts w:ascii="Times New Roman" w:hAnsi="Times New Roman" w:cs="Times New Roman"/>
                <w:lang w:val="pl-PL"/>
              </w:rPr>
              <w:t>Wolters</w:t>
            </w:r>
            <w:proofErr w:type="spellEnd"/>
            <w:r w:rsidR="003E0A73" w:rsidRPr="00061918">
              <w:rPr>
                <w:rFonts w:ascii="Times New Roman" w:hAnsi="Times New Roman" w:cs="Times New Roman"/>
                <w:lang w:val="pl-PL"/>
              </w:rPr>
              <w:t xml:space="preserve"> </w:t>
            </w:r>
            <w:proofErr w:type="spellStart"/>
            <w:r w:rsidR="003E0A73" w:rsidRPr="00061918">
              <w:rPr>
                <w:rFonts w:ascii="Times New Roman" w:hAnsi="Times New Roman" w:cs="Times New Roman"/>
                <w:lang w:val="pl-PL"/>
              </w:rPr>
              <w:t>Kluwer</w:t>
            </w:r>
            <w:proofErr w:type="spellEnd"/>
            <w:r w:rsidR="003E0A73" w:rsidRPr="00061918">
              <w:rPr>
                <w:rFonts w:ascii="Times New Roman" w:hAnsi="Times New Roman" w:cs="Times New Roman"/>
                <w:lang w:val="pl-PL"/>
              </w:rPr>
              <w:t xml:space="preserve"> Polska SA, Warszawa 2023.</w:t>
            </w:r>
          </w:p>
          <w:p w:rsidR="003E0A73" w:rsidRPr="00E22831" w:rsidRDefault="003E0A73" w:rsidP="00061918">
            <w:pPr>
              <w:pStyle w:val="Akapitzlist"/>
              <w:numPr>
                <w:ilvl w:val="0"/>
                <w:numId w:val="5"/>
              </w:numPr>
              <w:ind w:left="355" w:hanging="283"/>
              <w:jc w:val="both"/>
              <w:rPr>
                <w:rFonts w:ascii="Times New Roman" w:hAnsi="Times New Roman" w:cs="Times New Roman"/>
              </w:rPr>
            </w:pPr>
            <w:r w:rsidRPr="00061918">
              <w:rPr>
                <w:rFonts w:ascii="Times New Roman" w:hAnsi="Times New Roman" w:cs="Times New Roman"/>
                <w:lang w:val="pl-PL"/>
              </w:rPr>
              <w:t xml:space="preserve">W. A. </w:t>
            </w:r>
            <w:proofErr w:type="spellStart"/>
            <w:r w:rsidRPr="00061918">
              <w:rPr>
                <w:rFonts w:ascii="Times New Roman" w:hAnsi="Times New Roman" w:cs="Times New Roman"/>
                <w:lang w:val="pl-PL"/>
              </w:rPr>
              <w:t>Gorzym-Walikowski</w:t>
            </w:r>
            <w:proofErr w:type="spellEnd"/>
            <w:r w:rsidRPr="00061918">
              <w:rPr>
                <w:rFonts w:ascii="Times New Roman" w:hAnsi="Times New Roman" w:cs="Times New Roman"/>
                <w:lang w:val="pl-PL"/>
              </w:rPr>
              <w:t xml:space="preserve">, </w:t>
            </w:r>
            <w:r w:rsidRPr="00061918">
              <w:rPr>
                <w:rFonts w:ascii="Times New Roman" w:hAnsi="Times New Roman" w:cs="Times New Roman"/>
                <w:i/>
                <w:lang w:val="pl-PL"/>
              </w:rPr>
              <w:t xml:space="preserve">Planowanie przestrzenne województwa, </w:t>
            </w:r>
            <w:r w:rsidRPr="00061918">
              <w:rPr>
                <w:rFonts w:ascii="Times New Roman" w:hAnsi="Times New Roman" w:cs="Times New Roman"/>
                <w:lang w:val="pl-PL"/>
              </w:rPr>
              <w:t xml:space="preserve">Wyd. </w:t>
            </w:r>
            <w:r w:rsidRPr="00E22831">
              <w:rPr>
                <w:rFonts w:ascii="Times New Roman" w:hAnsi="Times New Roman" w:cs="Times New Roman"/>
              </w:rPr>
              <w:t>UMCS, Lublin 2013.</w:t>
            </w:r>
          </w:p>
          <w:p w:rsidR="003E0A73" w:rsidRPr="00E22831" w:rsidRDefault="003E0A73" w:rsidP="00061918">
            <w:pPr>
              <w:pStyle w:val="Akapitzlist"/>
              <w:numPr>
                <w:ilvl w:val="0"/>
                <w:numId w:val="5"/>
              </w:numPr>
              <w:ind w:left="355" w:hanging="283"/>
              <w:jc w:val="both"/>
              <w:rPr>
                <w:rFonts w:ascii="Times New Roman" w:hAnsi="Times New Roman" w:cs="Times New Roman"/>
              </w:rPr>
            </w:pPr>
            <w:r w:rsidRPr="00061918">
              <w:rPr>
                <w:rFonts w:ascii="Times New Roman" w:hAnsi="Times New Roman" w:cs="Times New Roman"/>
                <w:lang w:val="pl-PL"/>
              </w:rPr>
              <w:t xml:space="preserve">M. Więckowski, J. Solon, P. Śleszyński, T. Komornicki, </w:t>
            </w:r>
            <w:r w:rsidRPr="00061918">
              <w:rPr>
                <w:rFonts w:ascii="Times New Roman" w:hAnsi="Times New Roman" w:cs="Times New Roman"/>
                <w:i/>
                <w:lang w:val="pl-PL"/>
              </w:rPr>
              <w:t xml:space="preserve">Planowanie przestrzenne w gminach, </w:t>
            </w:r>
            <w:r w:rsidRPr="00061918">
              <w:rPr>
                <w:rFonts w:ascii="Times New Roman" w:hAnsi="Times New Roman" w:cs="Times New Roman"/>
                <w:lang w:val="pl-PL"/>
              </w:rPr>
              <w:t xml:space="preserve">Wyd. </w:t>
            </w:r>
            <w:r w:rsidRPr="00E22831">
              <w:rPr>
                <w:rFonts w:ascii="Times New Roman" w:hAnsi="Times New Roman" w:cs="Times New Roman"/>
              </w:rPr>
              <w:t>SEDNO, Warszawa 2017.</w:t>
            </w:r>
          </w:p>
          <w:p w:rsidR="003E0A73" w:rsidRPr="00061918" w:rsidRDefault="003E0A73" w:rsidP="00061918">
            <w:pPr>
              <w:pStyle w:val="Akapitzlist"/>
              <w:numPr>
                <w:ilvl w:val="0"/>
                <w:numId w:val="5"/>
              </w:numPr>
              <w:ind w:left="355" w:hanging="283"/>
              <w:jc w:val="both"/>
              <w:rPr>
                <w:rFonts w:ascii="Times New Roman" w:hAnsi="Times New Roman" w:cs="Times New Roman"/>
                <w:lang w:val="pl-PL"/>
              </w:rPr>
            </w:pPr>
            <w:r w:rsidRPr="00061918">
              <w:rPr>
                <w:rFonts w:ascii="Times New Roman" w:hAnsi="Times New Roman" w:cs="Times New Roman"/>
                <w:lang w:val="pl-PL"/>
              </w:rPr>
              <w:t xml:space="preserve">D. Trzcińska, </w:t>
            </w:r>
            <w:r w:rsidRPr="00061918">
              <w:rPr>
                <w:rFonts w:ascii="Times New Roman" w:hAnsi="Times New Roman" w:cs="Times New Roman"/>
                <w:i/>
                <w:lang w:val="pl-PL"/>
              </w:rPr>
              <w:t xml:space="preserve">Prawo planowania </w:t>
            </w:r>
            <w:r w:rsidR="0057131F" w:rsidRPr="00061918">
              <w:rPr>
                <w:rFonts w:ascii="Times New Roman" w:hAnsi="Times New Roman" w:cs="Times New Roman"/>
                <w:i/>
                <w:lang w:val="pl-PL"/>
              </w:rPr>
              <w:t>i</w:t>
            </w:r>
            <w:r w:rsidRPr="00061918">
              <w:rPr>
                <w:rFonts w:ascii="Times New Roman" w:hAnsi="Times New Roman" w:cs="Times New Roman"/>
                <w:i/>
                <w:lang w:val="pl-PL"/>
              </w:rPr>
              <w:t xml:space="preserve"> zagospodarowania przestrzennego</w:t>
            </w:r>
            <w:r w:rsidR="0062781B" w:rsidRPr="00061918">
              <w:rPr>
                <w:rFonts w:ascii="Times New Roman" w:hAnsi="Times New Roman" w:cs="Times New Roman"/>
                <w:i/>
                <w:lang w:val="pl-PL"/>
              </w:rPr>
              <w:t xml:space="preserve">                                    </w:t>
            </w:r>
            <w:r w:rsidRPr="00061918">
              <w:rPr>
                <w:rFonts w:ascii="Times New Roman" w:hAnsi="Times New Roman" w:cs="Times New Roman"/>
                <w:i/>
                <w:lang w:val="pl-PL"/>
              </w:rPr>
              <w:t xml:space="preserve"> z perspektywy środowiska i jego ochrony, </w:t>
            </w:r>
            <w:proofErr w:type="spellStart"/>
            <w:r w:rsidRPr="00061918">
              <w:rPr>
                <w:rFonts w:ascii="Times New Roman" w:hAnsi="Times New Roman" w:cs="Times New Roman"/>
                <w:lang w:val="pl-PL"/>
              </w:rPr>
              <w:t>Wolters</w:t>
            </w:r>
            <w:proofErr w:type="spellEnd"/>
            <w:r w:rsidRPr="00061918">
              <w:rPr>
                <w:rFonts w:ascii="Times New Roman" w:hAnsi="Times New Roman" w:cs="Times New Roman"/>
                <w:lang w:val="pl-PL"/>
              </w:rPr>
              <w:t xml:space="preserve"> </w:t>
            </w:r>
            <w:proofErr w:type="spellStart"/>
            <w:r w:rsidRPr="00061918">
              <w:rPr>
                <w:rFonts w:ascii="Times New Roman" w:hAnsi="Times New Roman" w:cs="Times New Roman"/>
                <w:lang w:val="pl-PL"/>
              </w:rPr>
              <w:t>Kluwer</w:t>
            </w:r>
            <w:proofErr w:type="spellEnd"/>
            <w:r w:rsidRPr="00061918">
              <w:rPr>
                <w:rFonts w:ascii="Times New Roman" w:hAnsi="Times New Roman" w:cs="Times New Roman"/>
                <w:lang w:val="pl-PL"/>
              </w:rPr>
              <w:t xml:space="preserve"> Polska SA, Warszawa 2018.</w:t>
            </w:r>
          </w:p>
          <w:p w:rsidR="003E0A73" w:rsidRPr="00061918" w:rsidRDefault="003E0A73" w:rsidP="00061918">
            <w:pPr>
              <w:pStyle w:val="Akapitzlist"/>
              <w:numPr>
                <w:ilvl w:val="0"/>
                <w:numId w:val="5"/>
              </w:numPr>
              <w:ind w:left="355" w:hanging="283"/>
              <w:jc w:val="both"/>
              <w:rPr>
                <w:rFonts w:ascii="Times New Roman" w:hAnsi="Times New Roman" w:cs="Times New Roman"/>
                <w:lang w:val="pl-PL"/>
              </w:rPr>
            </w:pPr>
            <w:r w:rsidRPr="00061918">
              <w:rPr>
                <w:rFonts w:ascii="Times New Roman" w:hAnsi="Times New Roman" w:cs="Times New Roman"/>
                <w:lang w:val="pl-PL"/>
              </w:rPr>
              <w:t xml:space="preserve">Ustawa a dnia 27 marca 2003 r. o planowaniu </w:t>
            </w:r>
            <w:r w:rsidR="0057131F" w:rsidRPr="00061918">
              <w:rPr>
                <w:rFonts w:ascii="Times New Roman" w:hAnsi="Times New Roman" w:cs="Times New Roman"/>
                <w:lang w:val="pl-PL"/>
              </w:rPr>
              <w:t>i</w:t>
            </w:r>
            <w:r w:rsidRPr="00061918">
              <w:rPr>
                <w:rFonts w:ascii="Times New Roman" w:hAnsi="Times New Roman" w:cs="Times New Roman"/>
                <w:lang w:val="pl-PL"/>
              </w:rPr>
              <w:t xml:space="preserve"> zagospodarowaniu przestrzennym</w:t>
            </w:r>
            <w:r w:rsidR="0057131F" w:rsidRPr="00061918">
              <w:rPr>
                <w:rFonts w:ascii="Times New Roman" w:hAnsi="Times New Roman" w:cs="Times New Roman"/>
                <w:lang w:val="pl-PL"/>
              </w:rPr>
              <w:t xml:space="preserve"> (Dz. U. z 2003 r., Nr 80, poz. 717 ze zm.)</w:t>
            </w:r>
          </w:p>
        </w:tc>
      </w:tr>
      <w:tr w:rsidR="00FC3315" w:rsidRPr="00E22831" w:rsidTr="00A42583">
        <w:tc>
          <w:tcPr>
            <w:tcW w:w="2660" w:type="dxa"/>
            <w:vAlign w:val="center"/>
          </w:tcPr>
          <w:p w:rsidR="00FC3315" w:rsidRPr="00E22831" w:rsidRDefault="00FC3315" w:rsidP="0021385B">
            <w:pPr>
              <w:rPr>
                <w:sz w:val="22"/>
                <w:szCs w:val="22"/>
              </w:rPr>
            </w:pPr>
            <w:r w:rsidRPr="00E22831">
              <w:rPr>
                <w:sz w:val="22"/>
                <w:szCs w:val="22"/>
              </w:rPr>
              <w:t>Literatura uzupełniająca</w:t>
            </w:r>
          </w:p>
        </w:tc>
        <w:tc>
          <w:tcPr>
            <w:tcW w:w="8080" w:type="dxa"/>
            <w:vAlign w:val="center"/>
          </w:tcPr>
          <w:p w:rsidR="00FC3315" w:rsidRPr="00E22831" w:rsidRDefault="0057131F" w:rsidP="00061918">
            <w:pPr>
              <w:pStyle w:val="Akapitzlist"/>
              <w:numPr>
                <w:ilvl w:val="0"/>
                <w:numId w:val="6"/>
              </w:numPr>
              <w:ind w:left="355" w:hanging="283"/>
              <w:jc w:val="both"/>
              <w:rPr>
                <w:rFonts w:ascii="Times New Roman" w:hAnsi="Times New Roman" w:cs="Times New Roman"/>
              </w:rPr>
            </w:pPr>
            <w:r w:rsidRPr="00061918">
              <w:rPr>
                <w:rFonts w:ascii="Times New Roman" w:hAnsi="Times New Roman" w:cs="Times New Roman"/>
                <w:lang w:val="pl-PL"/>
              </w:rPr>
              <w:t xml:space="preserve">M. </w:t>
            </w:r>
            <w:proofErr w:type="spellStart"/>
            <w:r w:rsidRPr="00061918">
              <w:rPr>
                <w:rFonts w:ascii="Times New Roman" w:hAnsi="Times New Roman" w:cs="Times New Roman"/>
                <w:lang w:val="pl-PL"/>
              </w:rPr>
              <w:t>Promińska</w:t>
            </w:r>
            <w:proofErr w:type="spellEnd"/>
            <w:r w:rsidRPr="00061918">
              <w:rPr>
                <w:rFonts w:ascii="Times New Roman" w:hAnsi="Times New Roman" w:cs="Times New Roman"/>
                <w:lang w:val="pl-PL"/>
              </w:rPr>
              <w:t xml:space="preserve">, </w:t>
            </w:r>
            <w:r w:rsidRPr="00061918">
              <w:rPr>
                <w:rFonts w:ascii="Times New Roman" w:hAnsi="Times New Roman" w:cs="Times New Roman"/>
                <w:i/>
                <w:lang w:val="pl-PL"/>
              </w:rPr>
              <w:t xml:space="preserve">Zdrowa urbanistyka. Nowy standard planowania przestrzennego, </w:t>
            </w:r>
            <w:r w:rsidRPr="00061918">
              <w:rPr>
                <w:rFonts w:ascii="Times New Roman" w:hAnsi="Times New Roman" w:cs="Times New Roman"/>
                <w:lang w:val="pl-PL"/>
              </w:rPr>
              <w:t xml:space="preserve">Wyd. </w:t>
            </w:r>
            <w:proofErr w:type="spellStart"/>
            <w:r w:rsidRPr="00E22831">
              <w:rPr>
                <w:rFonts w:ascii="Times New Roman" w:hAnsi="Times New Roman" w:cs="Times New Roman"/>
              </w:rPr>
              <w:t>Naukowe</w:t>
            </w:r>
            <w:proofErr w:type="spellEnd"/>
            <w:r w:rsidRPr="00E22831">
              <w:rPr>
                <w:rFonts w:ascii="Times New Roman" w:hAnsi="Times New Roman" w:cs="Times New Roman"/>
              </w:rPr>
              <w:t xml:space="preserve"> PWN, Warszawa 2023.</w:t>
            </w:r>
          </w:p>
          <w:p w:rsidR="0057131F" w:rsidRPr="00E22831" w:rsidRDefault="0057131F" w:rsidP="00061918">
            <w:pPr>
              <w:pStyle w:val="Akapitzlist"/>
              <w:numPr>
                <w:ilvl w:val="0"/>
                <w:numId w:val="6"/>
              </w:numPr>
              <w:ind w:left="355" w:hanging="283"/>
              <w:jc w:val="both"/>
              <w:rPr>
                <w:rFonts w:ascii="Times New Roman" w:hAnsi="Times New Roman" w:cs="Times New Roman"/>
              </w:rPr>
            </w:pPr>
            <w:r w:rsidRPr="00061918">
              <w:rPr>
                <w:rFonts w:ascii="Times New Roman" w:hAnsi="Times New Roman" w:cs="Times New Roman"/>
                <w:lang w:val="pl-PL"/>
              </w:rPr>
              <w:t xml:space="preserve">D. Drzazga, T. Markowski, </w:t>
            </w:r>
            <w:r w:rsidRPr="00061918">
              <w:rPr>
                <w:rFonts w:ascii="Times New Roman" w:hAnsi="Times New Roman" w:cs="Times New Roman"/>
                <w:i/>
                <w:lang w:val="pl-PL"/>
              </w:rPr>
              <w:t xml:space="preserve">System zintegrowanego planowania rozwoju </w:t>
            </w:r>
            <w:r w:rsidR="0062781B" w:rsidRPr="00061918">
              <w:rPr>
                <w:rFonts w:ascii="Times New Roman" w:hAnsi="Times New Roman" w:cs="Times New Roman"/>
                <w:i/>
                <w:lang w:val="pl-PL"/>
              </w:rPr>
              <w:t xml:space="preserve">                             </w:t>
            </w:r>
            <w:r w:rsidRPr="00061918">
              <w:rPr>
                <w:rFonts w:ascii="Times New Roman" w:hAnsi="Times New Roman" w:cs="Times New Roman"/>
                <w:i/>
                <w:lang w:val="pl-PL"/>
              </w:rPr>
              <w:t xml:space="preserve">w warunkach polskich, </w:t>
            </w:r>
            <w:r w:rsidRPr="00061918">
              <w:rPr>
                <w:rFonts w:ascii="Times New Roman" w:hAnsi="Times New Roman" w:cs="Times New Roman"/>
                <w:lang w:val="pl-PL"/>
              </w:rPr>
              <w:t xml:space="preserve">Wyd. </w:t>
            </w:r>
            <w:proofErr w:type="spellStart"/>
            <w:r w:rsidRPr="00E22831">
              <w:rPr>
                <w:rFonts w:ascii="Times New Roman" w:hAnsi="Times New Roman" w:cs="Times New Roman"/>
              </w:rPr>
              <w:t>Uniwersytetu</w:t>
            </w:r>
            <w:proofErr w:type="spellEnd"/>
            <w:r w:rsidRPr="00E2283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22831">
              <w:rPr>
                <w:rFonts w:ascii="Times New Roman" w:hAnsi="Times New Roman" w:cs="Times New Roman"/>
              </w:rPr>
              <w:t>Łódzkiego</w:t>
            </w:r>
            <w:proofErr w:type="spellEnd"/>
            <w:r w:rsidRPr="00E2283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22831">
              <w:rPr>
                <w:rFonts w:ascii="Times New Roman" w:hAnsi="Times New Roman" w:cs="Times New Roman"/>
              </w:rPr>
              <w:t>Łódź</w:t>
            </w:r>
            <w:proofErr w:type="spellEnd"/>
            <w:r w:rsidRPr="00E22831">
              <w:rPr>
                <w:rFonts w:ascii="Times New Roman" w:hAnsi="Times New Roman" w:cs="Times New Roman"/>
              </w:rPr>
              <w:t xml:space="preserve"> 2023.</w:t>
            </w:r>
          </w:p>
          <w:p w:rsidR="0057131F" w:rsidRPr="00E22831" w:rsidRDefault="0057131F" w:rsidP="00061918">
            <w:pPr>
              <w:pStyle w:val="Akapitzlist"/>
              <w:numPr>
                <w:ilvl w:val="0"/>
                <w:numId w:val="6"/>
              </w:numPr>
              <w:ind w:left="355" w:hanging="283"/>
              <w:jc w:val="both"/>
              <w:rPr>
                <w:rFonts w:ascii="Times New Roman" w:hAnsi="Times New Roman" w:cs="Times New Roman"/>
              </w:rPr>
            </w:pPr>
            <w:r w:rsidRPr="00061918">
              <w:rPr>
                <w:rFonts w:ascii="Times New Roman" w:hAnsi="Times New Roman" w:cs="Times New Roman"/>
                <w:lang w:val="pl-PL"/>
              </w:rPr>
              <w:t xml:space="preserve">S. </w:t>
            </w:r>
            <w:proofErr w:type="spellStart"/>
            <w:r w:rsidRPr="00061918">
              <w:rPr>
                <w:rFonts w:ascii="Times New Roman" w:hAnsi="Times New Roman" w:cs="Times New Roman"/>
                <w:lang w:val="pl-PL"/>
              </w:rPr>
              <w:t>Gzell</w:t>
            </w:r>
            <w:proofErr w:type="spellEnd"/>
            <w:r w:rsidRPr="00061918">
              <w:rPr>
                <w:rFonts w:ascii="Times New Roman" w:hAnsi="Times New Roman" w:cs="Times New Roman"/>
                <w:lang w:val="pl-PL"/>
              </w:rPr>
              <w:t xml:space="preserve">, </w:t>
            </w:r>
            <w:r w:rsidRPr="00061918">
              <w:rPr>
                <w:rFonts w:ascii="Times New Roman" w:hAnsi="Times New Roman" w:cs="Times New Roman"/>
                <w:i/>
                <w:lang w:val="pl-PL"/>
              </w:rPr>
              <w:t xml:space="preserve">Urbanistyka XXI wieku, </w:t>
            </w:r>
            <w:r w:rsidRPr="00061918">
              <w:rPr>
                <w:rFonts w:ascii="Times New Roman" w:hAnsi="Times New Roman" w:cs="Times New Roman"/>
                <w:lang w:val="pl-PL"/>
              </w:rPr>
              <w:t xml:space="preserve">Wyd. </w:t>
            </w:r>
            <w:proofErr w:type="spellStart"/>
            <w:r w:rsidRPr="00E22831">
              <w:rPr>
                <w:rFonts w:ascii="Times New Roman" w:hAnsi="Times New Roman" w:cs="Times New Roman"/>
              </w:rPr>
              <w:t>Naukowe</w:t>
            </w:r>
            <w:proofErr w:type="spellEnd"/>
            <w:r w:rsidRPr="00E22831">
              <w:rPr>
                <w:rFonts w:ascii="Times New Roman" w:hAnsi="Times New Roman" w:cs="Times New Roman"/>
              </w:rPr>
              <w:t xml:space="preserve"> PWN, Warszawa 2020.</w:t>
            </w:r>
          </w:p>
          <w:p w:rsidR="0057131F" w:rsidRPr="00E22831" w:rsidRDefault="0057131F" w:rsidP="00061918">
            <w:pPr>
              <w:pStyle w:val="Akapitzlist"/>
              <w:numPr>
                <w:ilvl w:val="0"/>
                <w:numId w:val="6"/>
              </w:numPr>
              <w:ind w:left="355" w:hanging="283"/>
              <w:jc w:val="both"/>
              <w:rPr>
                <w:rFonts w:ascii="Times New Roman" w:hAnsi="Times New Roman" w:cs="Times New Roman"/>
              </w:rPr>
            </w:pPr>
            <w:r w:rsidRPr="00061918">
              <w:rPr>
                <w:rFonts w:ascii="Times New Roman" w:hAnsi="Times New Roman" w:cs="Times New Roman"/>
                <w:lang w:val="pl-PL"/>
              </w:rPr>
              <w:t xml:space="preserve">M. </w:t>
            </w:r>
            <w:proofErr w:type="spellStart"/>
            <w:r w:rsidRPr="00061918">
              <w:rPr>
                <w:rFonts w:ascii="Times New Roman" w:hAnsi="Times New Roman" w:cs="Times New Roman"/>
                <w:lang w:val="pl-PL"/>
              </w:rPr>
              <w:t>Colville-Andersen</w:t>
            </w:r>
            <w:proofErr w:type="spellEnd"/>
            <w:r w:rsidRPr="00061918">
              <w:rPr>
                <w:rFonts w:ascii="Times New Roman" w:hAnsi="Times New Roman" w:cs="Times New Roman"/>
                <w:lang w:val="pl-PL"/>
              </w:rPr>
              <w:t xml:space="preserve">, </w:t>
            </w:r>
            <w:r w:rsidRPr="00061918">
              <w:rPr>
                <w:rFonts w:ascii="Times New Roman" w:hAnsi="Times New Roman" w:cs="Times New Roman"/>
                <w:i/>
                <w:lang w:val="pl-PL"/>
              </w:rPr>
              <w:t xml:space="preserve">Być jak Kopenhaga. Duński przepis na miasto szczęścia, </w:t>
            </w:r>
            <w:r w:rsidRPr="00061918">
              <w:rPr>
                <w:rFonts w:ascii="Times New Roman" w:hAnsi="Times New Roman" w:cs="Times New Roman"/>
                <w:lang w:val="pl-PL"/>
              </w:rPr>
              <w:t xml:space="preserve">Wyd. </w:t>
            </w:r>
            <w:proofErr w:type="spellStart"/>
            <w:r w:rsidRPr="00E22831">
              <w:rPr>
                <w:rFonts w:ascii="Times New Roman" w:hAnsi="Times New Roman" w:cs="Times New Roman"/>
              </w:rPr>
              <w:t>Wysoki</w:t>
            </w:r>
            <w:proofErr w:type="spellEnd"/>
            <w:r w:rsidRPr="00E2283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22831">
              <w:rPr>
                <w:rFonts w:ascii="Times New Roman" w:hAnsi="Times New Roman" w:cs="Times New Roman"/>
              </w:rPr>
              <w:t>Zamek</w:t>
            </w:r>
            <w:proofErr w:type="spellEnd"/>
            <w:r w:rsidRPr="00E2283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22831">
              <w:rPr>
                <w:rFonts w:ascii="Times New Roman" w:hAnsi="Times New Roman" w:cs="Times New Roman"/>
              </w:rPr>
              <w:t>Kraków</w:t>
            </w:r>
            <w:proofErr w:type="spellEnd"/>
            <w:r w:rsidRPr="00E22831">
              <w:rPr>
                <w:rFonts w:ascii="Times New Roman" w:hAnsi="Times New Roman" w:cs="Times New Roman"/>
              </w:rPr>
              <w:t xml:space="preserve"> 2019.</w:t>
            </w:r>
          </w:p>
        </w:tc>
      </w:tr>
      <w:tr w:rsidR="00FC3315" w:rsidRPr="00E22831" w:rsidTr="00A42583">
        <w:tc>
          <w:tcPr>
            <w:tcW w:w="2660" w:type="dxa"/>
            <w:vAlign w:val="center"/>
          </w:tcPr>
          <w:p w:rsidR="00FC3315" w:rsidRPr="00E22831" w:rsidRDefault="00FC3315" w:rsidP="0021385B">
            <w:pPr>
              <w:rPr>
                <w:sz w:val="22"/>
                <w:szCs w:val="22"/>
              </w:rPr>
            </w:pPr>
            <w:r w:rsidRPr="00E22831">
              <w:rPr>
                <w:sz w:val="22"/>
                <w:szCs w:val="22"/>
              </w:rPr>
              <w:t>Metody kształcenia</w:t>
            </w:r>
            <w:r w:rsidR="0021385B" w:rsidRPr="00E22831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8080" w:type="dxa"/>
            <w:vAlign w:val="center"/>
          </w:tcPr>
          <w:p w:rsidR="005A7A25" w:rsidRPr="00E22831" w:rsidRDefault="005A7A25" w:rsidP="005A7A25">
            <w:pPr>
              <w:rPr>
                <w:sz w:val="22"/>
                <w:szCs w:val="22"/>
              </w:rPr>
            </w:pPr>
            <w:r w:rsidRPr="00E22831">
              <w:rPr>
                <w:sz w:val="22"/>
                <w:szCs w:val="22"/>
              </w:rPr>
              <w:t>Metody praktyczne (studium przypadków z zakresu poruszanej tematyki), praca w grupie.</w:t>
            </w:r>
          </w:p>
          <w:p w:rsidR="00FC3315" w:rsidRPr="00E22831" w:rsidRDefault="005A7A25" w:rsidP="005A7A25">
            <w:pPr>
              <w:rPr>
                <w:sz w:val="22"/>
                <w:szCs w:val="22"/>
              </w:rPr>
            </w:pPr>
            <w:r w:rsidRPr="00E22831">
              <w:rPr>
                <w:sz w:val="22"/>
                <w:szCs w:val="22"/>
              </w:rPr>
              <w:t>Metody podające (dyskusje, objaśnienia).</w:t>
            </w:r>
          </w:p>
        </w:tc>
      </w:tr>
      <w:tr w:rsidR="0021385B" w:rsidRPr="00E22831" w:rsidTr="00A42583">
        <w:tc>
          <w:tcPr>
            <w:tcW w:w="2660" w:type="dxa"/>
          </w:tcPr>
          <w:p w:rsidR="0021385B" w:rsidRPr="00E22831" w:rsidRDefault="0021385B" w:rsidP="00FC3280">
            <w:pPr>
              <w:rPr>
                <w:sz w:val="22"/>
                <w:szCs w:val="22"/>
              </w:rPr>
            </w:pPr>
            <w:r w:rsidRPr="00E22831">
              <w:rPr>
                <w:sz w:val="22"/>
                <w:szCs w:val="22"/>
              </w:rPr>
              <w:t>Metody kształcenia</w:t>
            </w:r>
          </w:p>
          <w:p w:rsidR="0021385B" w:rsidRPr="00E22831" w:rsidRDefault="0021385B" w:rsidP="00FC3280">
            <w:pPr>
              <w:rPr>
                <w:sz w:val="22"/>
                <w:szCs w:val="22"/>
              </w:rPr>
            </w:pPr>
            <w:r w:rsidRPr="00E22831">
              <w:rPr>
                <w:sz w:val="22"/>
                <w:szCs w:val="22"/>
              </w:rPr>
              <w:t>z wykorzystaniem metod i technik kształcenia na odległość</w:t>
            </w:r>
          </w:p>
        </w:tc>
        <w:tc>
          <w:tcPr>
            <w:tcW w:w="8080" w:type="dxa"/>
            <w:vAlign w:val="center"/>
          </w:tcPr>
          <w:p w:rsidR="0021385B" w:rsidRPr="00E22831" w:rsidRDefault="005A7A25" w:rsidP="00FC3280">
            <w:pPr>
              <w:jc w:val="both"/>
              <w:rPr>
                <w:sz w:val="22"/>
                <w:szCs w:val="22"/>
              </w:rPr>
            </w:pPr>
            <w:proofErr w:type="spellStart"/>
            <w:r w:rsidRPr="00E22831">
              <w:rPr>
                <w:sz w:val="22"/>
                <w:szCs w:val="22"/>
              </w:rPr>
              <w:t>Blended</w:t>
            </w:r>
            <w:proofErr w:type="spellEnd"/>
            <w:r w:rsidRPr="00E22831">
              <w:rPr>
                <w:sz w:val="22"/>
                <w:szCs w:val="22"/>
              </w:rPr>
              <w:t xml:space="preserve"> learning</w:t>
            </w:r>
          </w:p>
        </w:tc>
      </w:tr>
    </w:tbl>
    <w:p w:rsidR="009E7B8A" w:rsidRPr="00E22831" w:rsidRDefault="009E7B8A" w:rsidP="00FC3315">
      <w:pPr>
        <w:rPr>
          <w:sz w:val="22"/>
          <w:szCs w:val="22"/>
        </w:rPr>
      </w:pPr>
    </w:p>
    <w:p w:rsidR="00A42583" w:rsidRPr="00E22831" w:rsidRDefault="00A42583" w:rsidP="00FC3315">
      <w:pPr>
        <w:rPr>
          <w:sz w:val="22"/>
          <w:szCs w:val="22"/>
        </w:rPr>
      </w:pPr>
    </w:p>
    <w:tbl>
      <w:tblPr>
        <w:tblW w:w="105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0"/>
        <w:gridCol w:w="5548"/>
        <w:gridCol w:w="2390"/>
      </w:tblGrid>
      <w:tr w:rsidR="00FC3315" w:rsidRPr="00E22831" w:rsidTr="00A42583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FC3315" w:rsidRPr="00E22831" w:rsidRDefault="00FC3315" w:rsidP="009E7B8A">
            <w:pPr>
              <w:jc w:val="center"/>
              <w:rPr>
                <w:sz w:val="22"/>
                <w:szCs w:val="22"/>
              </w:rPr>
            </w:pPr>
            <w:r w:rsidRPr="00E22831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FC3315" w:rsidRPr="00E22831" w:rsidRDefault="00FC3315" w:rsidP="0021385B">
            <w:pPr>
              <w:rPr>
                <w:sz w:val="22"/>
                <w:szCs w:val="22"/>
              </w:rPr>
            </w:pPr>
            <w:r w:rsidRPr="00E22831">
              <w:rPr>
                <w:sz w:val="22"/>
                <w:szCs w:val="22"/>
              </w:rPr>
              <w:t>Nr efektu uczenia się/grupy efektów</w:t>
            </w:r>
          </w:p>
        </w:tc>
      </w:tr>
      <w:tr w:rsidR="00FC3315" w:rsidRPr="00E22831" w:rsidTr="00A42583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:rsidR="00FC3315" w:rsidRPr="00E22831" w:rsidRDefault="00061918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Zaliczenie pisemne</w:t>
            </w:r>
            <w:r w:rsidR="0020070B" w:rsidRPr="00E22831">
              <w:rPr>
                <w:sz w:val="22"/>
                <w:szCs w:val="22"/>
              </w:rPr>
              <w:t xml:space="preserve"> z zakresu tematyki przedmiotu.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</w:tcPr>
          <w:p w:rsidR="00FC3315" w:rsidRPr="00E22831" w:rsidRDefault="0020070B" w:rsidP="0020070B">
            <w:pPr>
              <w:jc w:val="center"/>
              <w:rPr>
                <w:sz w:val="22"/>
                <w:szCs w:val="22"/>
              </w:rPr>
            </w:pPr>
            <w:r w:rsidRPr="00E22831">
              <w:rPr>
                <w:sz w:val="22"/>
                <w:szCs w:val="22"/>
              </w:rPr>
              <w:t>01-03</w:t>
            </w:r>
          </w:p>
        </w:tc>
      </w:tr>
      <w:tr w:rsidR="0020070B" w:rsidRPr="00E22831" w:rsidTr="00A42583">
        <w:tc>
          <w:tcPr>
            <w:tcW w:w="8208" w:type="dxa"/>
            <w:gridSpan w:val="2"/>
          </w:tcPr>
          <w:p w:rsidR="0020070B" w:rsidRPr="00E22831" w:rsidRDefault="0020070B" w:rsidP="0020070B">
            <w:pPr>
              <w:rPr>
                <w:sz w:val="22"/>
                <w:szCs w:val="22"/>
              </w:rPr>
            </w:pPr>
            <w:r w:rsidRPr="00E22831">
              <w:rPr>
                <w:sz w:val="22"/>
                <w:szCs w:val="22"/>
              </w:rPr>
              <w:t xml:space="preserve">Kolokwium z tematyki ćwiczeń. </w:t>
            </w:r>
          </w:p>
        </w:tc>
        <w:tc>
          <w:tcPr>
            <w:tcW w:w="2390" w:type="dxa"/>
          </w:tcPr>
          <w:p w:rsidR="0020070B" w:rsidRPr="00E22831" w:rsidRDefault="0020070B" w:rsidP="0020070B">
            <w:pPr>
              <w:jc w:val="center"/>
              <w:rPr>
                <w:sz w:val="22"/>
                <w:szCs w:val="22"/>
              </w:rPr>
            </w:pPr>
            <w:r w:rsidRPr="00E22831">
              <w:rPr>
                <w:sz w:val="22"/>
                <w:szCs w:val="22"/>
              </w:rPr>
              <w:t>04-05</w:t>
            </w:r>
          </w:p>
        </w:tc>
      </w:tr>
      <w:tr w:rsidR="0020070B" w:rsidRPr="00E22831" w:rsidTr="00A42583">
        <w:tc>
          <w:tcPr>
            <w:tcW w:w="8208" w:type="dxa"/>
            <w:gridSpan w:val="2"/>
          </w:tcPr>
          <w:p w:rsidR="0020070B" w:rsidRPr="00E22831" w:rsidRDefault="0020070B" w:rsidP="0020070B">
            <w:pPr>
              <w:rPr>
                <w:sz w:val="22"/>
                <w:szCs w:val="22"/>
              </w:rPr>
            </w:pPr>
            <w:r w:rsidRPr="00E22831">
              <w:rPr>
                <w:sz w:val="22"/>
                <w:szCs w:val="22"/>
              </w:rPr>
              <w:t>Obecność i aktywność na ćwiczeniach.</w:t>
            </w:r>
          </w:p>
        </w:tc>
        <w:tc>
          <w:tcPr>
            <w:tcW w:w="2390" w:type="dxa"/>
          </w:tcPr>
          <w:p w:rsidR="0020070B" w:rsidRPr="00E22831" w:rsidRDefault="0020070B" w:rsidP="0020070B">
            <w:pPr>
              <w:jc w:val="center"/>
              <w:rPr>
                <w:sz w:val="22"/>
                <w:szCs w:val="22"/>
              </w:rPr>
            </w:pPr>
            <w:r w:rsidRPr="00E22831">
              <w:rPr>
                <w:sz w:val="22"/>
                <w:szCs w:val="22"/>
              </w:rPr>
              <w:t>06</w:t>
            </w:r>
          </w:p>
        </w:tc>
      </w:tr>
      <w:tr w:rsidR="0020070B" w:rsidRPr="00E22831" w:rsidTr="00A42583"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:rsidR="0020070B" w:rsidRPr="00E22831" w:rsidRDefault="0020070B" w:rsidP="0020070B">
            <w:pPr>
              <w:rPr>
                <w:sz w:val="22"/>
                <w:szCs w:val="22"/>
              </w:rPr>
            </w:pPr>
            <w:r w:rsidRPr="00E22831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7938" w:type="dxa"/>
            <w:gridSpan w:val="2"/>
            <w:tcBorders>
              <w:bottom w:val="single" w:sz="12" w:space="0" w:color="auto"/>
            </w:tcBorders>
          </w:tcPr>
          <w:p w:rsidR="0020070B" w:rsidRPr="00E22831" w:rsidRDefault="0020070B" w:rsidP="0020070B">
            <w:pPr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E22831">
              <w:rPr>
                <w:sz w:val="22"/>
                <w:szCs w:val="22"/>
              </w:rPr>
              <w:t xml:space="preserve">Pozytywna ocena z </w:t>
            </w:r>
            <w:r w:rsidR="00061918">
              <w:rPr>
                <w:sz w:val="22"/>
                <w:szCs w:val="22"/>
              </w:rPr>
              <w:t>zaliczenia</w:t>
            </w:r>
            <w:r w:rsidRPr="00E22831">
              <w:rPr>
                <w:sz w:val="22"/>
                <w:szCs w:val="22"/>
              </w:rPr>
              <w:t xml:space="preserve"> (50% oceny końcowej)).</w:t>
            </w:r>
          </w:p>
          <w:p w:rsidR="0020070B" w:rsidRPr="00E22831" w:rsidRDefault="0020070B" w:rsidP="0020070B">
            <w:pPr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E22831">
              <w:rPr>
                <w:sz w:val="22"/>
                <w:szCs w:val="22"/>
              </w:rPr>
              <w:t>Pozytywna ocena z kolokwium (40% oceny końcowej).</w:t>
            </w:r>
          </w:p>
          <w:p w:rsidR="0020070B" w:rsidRPr="00E22831" w:rsidRDefault="0020070B" w:rsidP="0020070B">
            <w:pPr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E22831">
              <w:rPr>
                <w:sz w:val="22"/>
                <w:szCs w:val="22"/>
              </w:rPr>
              <w:t>Obecność i aktywność na wykładach i ćwiczeniach (10% oceny końcowej).</w:t>
            </w:r>
          </w:p>
        </w:tc>
      </w:tr>
    </w:tbl>
    <w:p w:rsidR="00FC3315" w:rsidRPr="00E22831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070"/>
        <w:gridCol w:w="1417"/>
        <w:gridCol w:w="1755"/>
        <w:gridCol w:w="2356"/>
      </w:tblGrid>
      <w:tr w:rsidR="00FC3315" w:rsidRPr="00E22831" w:rsidTr="00A42583">
        <w:tc>
          <w:tcPr>
            <w:tcW w:w="1059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:rsidR="00FC3315" w:rsidRPr="00E22831" w:rsidRDefault="00FC3315" w:rsidP="00FC3315">
            <w:pPr>
              <w:rPr>
                <w:sz w:val="22"/>
                <w:szCs w:val="22"/>
              </w:rPr>
            </w:pPr>
          </w:p>
          <w:p w:rsidR="00FC3315" w:rsidRPr="00E22831" w:rsidRDefault="00FC3315" w:rsidP="009E7B8A">
            <w:pPr>
              <w:jc w:val="center"/>
              <w:rPr>
                <w:sz w:val="22"/>
                <w:szCs w:val="22"/>
              </w:rPr>
            </w:pPr>
            <w:r w:rsidRPr="00E22831">
              <w:rPr>
                <w:sz w:val="22"/>
                <w:szCs w:val="22"/>
              </w:rPr>
              <w:t>NAKŁAD PRACY STUDENTA</w:t>
            </w:r>
          </w:p>
          <w:p w:rsidR="00FC3315" w:rsidRPr="00E22831" w:rsidRDefault="00FC3315" w:rsidP="00FC3315">
            <w:pPr>
              <w:rPr>
                <w:color w:val="FF0000"/>
                <w:sz w:val="22"/>
                <w:szCs w:val="22"/>
              </w:rPr>
            </w:pPr>
          </w:p>
        </w:tc>
      </w:tr>
      <w:tr w:rsidR="00FC3315" w:rsidRPr="00E22831" w:rsidTr="00A42583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:rsidR="00FC3315" w:rsidRPr="00E22831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:rsidR="00FC3315" w:rsidRPr="00E22831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22831">
              <w:rPr>
                <w:rFonts w:ascii="Times New Roman" w:hAnsi="Times New Roman" w:cs="Times New Roman"/>
              </w:rPr>
              <w:t>Rodzaj</w:t>
            </w:r>
            <w:proofErr w:type="spellEnd"/>
            <w:r w:rsidRPr="00E2283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22831">
              <w:rPr>
                <w:rFonts w:ascii="Times New Roman" w:hAnsi="Times New Roman" w:cs="Times New Roman"/>
              </w:rPr>
              <w:t>działań</w:t>
            </w:r>
            <w:proofErr w:type="spellEnd"/>
            <w:r w:rsidRPr="00E22831">
              <w:rPr>
                <w:rFonts w:ascii="Times New Roman" w:hAnsi="Times New Roman" w:cs="Times New Roman"/>
              </w:rPr>
              <w:t>/</w:t>
            </w:r>
            <w:proofErr w:type="spellStart"/>
            <w:r w:rsidRPr="00E22831">
              <w:rPr>
                <w:rFonts w:ascii="Times New Roman" w:hAnsi="Times New Roman" w:cs="Times New Roman"/>
              </w:rPr>
              <w:t>zajęć</w:t>
            </w:r>
            <w:proofErr w:type="spellEnd"/>
          </w:p>
        </w:tc>
        <w:tc>
          <w:tcPr>
            <w:tcW w:w="5528" w:type="dxa"/>
            <w:gridSpan w:val="3"/>
            <w:tcBorders>
              <w:top w:val="single" w:sz="4" w:space="0" w:color="auto"/>
            </w:tcBorders>
            <w:vAlign w:val="center"/>
          </w:tcPr>
          <w:p w:rsidR="00FC3315" w:rsidRPr="00E22831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E22831">
              <w:rPr>
                <w:rFonts w:ascii="Times New Roman" w:hAnsi="Times New Roman" w:cs="Times New Roman"/>
              </w:rPr>
              <w:t>Liczba</w:t>
            </w:r>
            <w:proofErr w:type="spellEnd"/>
            <w:r w:rsidRPr="00E2283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22831">
              <w:rPr>
                <w:rFonts w:ascii="Times New Roman" w:hAnsi="Times New Roman" w:cs="Times New Roman"/>
              </w:rPr>
              <w:t>godzin</w:t>
            </w:r>
            <w:proofErr w:type="spellEnd"/>
          </w:p>
        </w:tc>
      </w:tr>
      <w:tr w:rsidR="0021385B" w:rsidRPr="00E22831" w:rsidTr="00A42583">
        <w:trPr>
          <w:trHeight w:val="262"/>
        </w:trPr>
        <w:tc>
          <w:tcPr>
            <w:tcW w:w="5070" w:type="dxa"/>
            <w:vMerge/>
            <w:vAlign w:val="center"/>
          </w:tcPr>
          <w:p w:rsidR="0021385B" w:rsidRPr="00E22831" w:rsidRDefault="0021385B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21385B" w:rsidRPr="00E22831" w:rsidRDefault="0021385B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22831">
              <w:rPr>
                <w:rFonts w:ascii="Times New Roman" w:hAnsi="Times New Roman" w:cs="Times New Roman"/>
              </w:rPr>
              <w:t>Ogółem</w:t>
            </w:r>
            <w:proofErr w:type="spellEnd"/>
          </w:p>
        </w:tc>
        <w:tc>
          <w:tcPr>
            <w:tcW w:w="1755" w:type="dxa"/>
            <w:vAlign w:val="center"/>
          </w:tcPr>
          <w:p w:rsidR="0021385B" w:rsidRPr="00E22831" w:rsidRDefault="0021385B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E22831">
              <w:rPr>
                <w:rFonts w:ascii="Times New Roman" w:hAnsi="Times New Roman" w:cs="Times New Roman"/>
                <w:lang w:val="pl-PL"/>
              </w:rPr>
              <w:t xml:space="preserve">W tym zajęcia powiązane </w:t>
            </w:r>
            <w:r w:rsidRPr="00E22831">
              <w:rPr>
                <w:rFonts w:ascii="Times New Roman" w:hAnsi="Times New Roman" w:cs="Times New Roman"/>
                <w:lang w:val="pl-PL"/>
              </w:rPr>
              <w:br/>
              <w:t xml:space="preserve">z praktycznym </w:t>
            </w:r>
            <w:r w:rsidRPr="00E22831">
              <w:rPr>
                <w:rFonts w:ascii="Times New Roman" w:hAnsi="Times New Roman" w:cs="Times New Roman"/>
                <w:lang w:val="pl-PL"/>
              </w:rPr>
              <w:lastRenderedPageBreak/>
              <w:t>przygotowaniem zawodowym</w:t>
            </w:r>
          </w:p>
        </w:tc>
        <w:tc>
          <w:tcPr>
            <w:tcW w:w="2356" w:type="dxa"/>
            <w:vAlign w:val="center"/>
          </w:tcPr>
          <w:p w:rsidR="0021385B" w:rsidRPr="00E22831" w:rsidRDefault="0021385B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E22831">
              <w:rPr>
                <w:rFonts w:ascii="Times New Roman" w:hAnsi="Times New Roman" w:cs="Times New Roman"/>
                <w:lang w:val="pl-PL"/>
              </w:rPr>
              <w:lastRenderedPageBreak/>
              <w:t xml:space="preserve">W tym udział w zajęciach przeprowadzonych z </w:t>
            </w:r>
            <w:r w:rsidRPr="00E22831">
              <w:rPr>
                <w:rFonts w:ascii="Times New Roman" w:hAnsi="Times New Roman" w:cs="Times New Roman"/>
                <w:lang w:val="pl-PL"/>
              </w:rPr>
              <w:lastRenderedPageBreak/>
              <w:t>wykorzystaniem metod i technik kształcenia na odległość</w:t>
            </w:r>
          </w:p>
        </w:tc>
      </w:tr>
      <w:tr w:rsidR="0020070B" w:rsidRPr="00E22831" w:rsidTr="00A42583">
        <w:trPr>
          <w:trHeight w:val="262"/>
        </w:trPr>
        <w:tc>
          <w:tcPr>
            <w:tcW w:w="5070" w:type="dxa"/>
          </w:tcPr>
          <w:p w:rsidR="0020070B" w:rsidRPr="00E22831" w:rsidRDefault="0020070B" w:rsidP="0020070B">
            <w:pPr>
              <w:rPr>
                <w:sz w:val="22"/>
                <w:szCs w:val="22"/>
              </w:rPr>
            </w:pPr>
            <w:r w:rsidRPr="00E22831">
              <w:rPr>
                <w:sz w:val="22"/>
                <w:szCs w:val="22"/>
              </w:rPr>
              <w:lastRenderedPageBreak/>
              <w:t>Udział w wykładach</w:t>
            </w:r>
          </w:p>
        </w:tc>
        <w:tc>
          <w:tcPr>
            <w:tcW w:w="1417" w:type="dxa"/>
            <w:vAlign w:val="center"/>
          </w:tcPr>
          <w:p w:rsidR="0020070B" w:rsidRPr="00E22831" w:rsidRDefault="0020070B" w:rsidP="0020070B">
            <w:pPr>
              <w:jc w:val="center"/>
              <w:rPr>
                <w:sz w:val="22"/>
                <w:szCs w:val="22"/>
              </w:rPr>
            </w:pPr>
            <w:r w:rsidRPr="00E22831">
              <w:rPr>
                <w:sz w:val="22"/>
                <w:szCs w:val="22"/>
              </w:rPr>
              <w:t>15</w:t>
            </w:r>
          </w:p>
        </w:tc>
        <w:tc>
          <w:tcPr>
            <w:tcW w:w="1755" w:type="dxa"/>
            <w:vAlign w:val="center"/>
          </w:tcPr>
          <w:p w:rsidR="0020070B" w:rsidRPr="00E22831" w:rsidRDefault="0062781B" w:rsidP="0020070B">
            <w:pPr>
              <w:jc w:val="center"/>
              <w:rPr>
                <w:sz w:val="22"/>
                <w:szCs w:val="22"/>
              </w:rPr>
            </w:pPr>
            <w:r w:rsidRPr="00E22831">
              <w:rPr>
                <w:sz w:val="22"/>
                <w:szCs w:val="22"/>
              </w:rPr>
              <w:t>15</w:t>
            </w:r>
          </w:p>
        </w:tc>
        <w:tc>
          <w:tcPr>
            <w:tcW w:w="2356" w:type="dxa"/>
            <w:vAlign w:val="center"/>
          </w:tcPr>
          <w:p w:rsidR="0020070B" w:rsidRPr="00E22831" w:rsidRDefault="0020070B" w:rsidP="0020070B">
            <w:pPr>
              <w:jc w:val="center"/>
              <w:rPr>
                <w:sz w:val="22"/>
                <w:szCs w:val="22"/>
              </w:rPr>
            </w:pPr>
          </w:p>
        </w:tc>
      </w:tr>
      <w:tr w:rsidR="0020070B" w:rsidRPr="00E22831" w:rsidTr="00A42583">
        <w:trPr>
          <w:trHeight w:val="262"/>
        </w:trPr>
        <w:tc>
          <w:tcPr>
            <w:tcW w:w="5070" w:type="dxa"/>
          </w:tcPr>
          <w:p w:rsidR="0020070B" w:rsidRPr="00E22831" w:rsidRDefault="0020070B" w:rsidP="0020070B">
            <w:pPr>
              <w:rPr>
                <w:sz w:val="22"/>
                <w:szCs w:val="22"/>
              </w:rPr>
            </w:pPr>
            <w:r w:rsidRPr="00E22831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417" w:type="dxa"/>
            <w:vAlign w:val="center"/>
          </w:tcPr>
          <w:p w:rsidR="0020070B" w:rsidRPr="00E22831" w:rsidRDefault="0062781B" w:rsidP="0020070B">
            <w:pPr>
              <w:jc w:val="center"/>
              <w:rPr>
                <w:sz w:val="22"/>
                <w:szCs w:val="22"/>
              </w:rPr>
            </w:pPr>
            <w:r w:rsidRPr="00E22831">
              <w:rPr>
                <w:sz w:val="22"/>
                <w:szCs w:val="22"/>
              </w:rPr>
              <w:t>9</w:t>
            </w:r>
          </w:p>
        </w:tc>
        <w:tc>
          <w:tcPr>
            <w:tcW w:w="1755" w:type="dxa"/>
            <w:vAlign w:val="center"/>
          </w:tcPr>
          <w:p w:rsidR="0020070B" w:rsidRPr="00E22831" w:rsidRDefault="0020070B" w:rsidP="002007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56" w:type="dxa"/>
            <w:vAlign w:val="center"/>
          </w:tcPr>
          <w:p w:rsidR="0020070B" w:rsidRPr="00E22831" w:rsidRDefault="0020070B" w:rsidP="0020070B">
            <w:pPr>
              <w:jc w:val="center"/>
              <w:rPr>
                <w:sz w:val="22"/>
                <w:szCs w:val="22"/>
              </w:rPr>
            </w:pPr>
          </w:p>
        </w:tc>
      </w:tr>
      <w:tr w:rsidR="0020070B" w:rsidRPr="00E22831" w:rsidTr="00A42583">
        <w:trPr>
          <w:trHeight w:val="262"/>
        </w:trPr>
        <w:tc>
          <w:tcPr>
            <w:tcW w:w="5070" w:type="dxa"/>
          </w:tcPr>
          <w:p w:rsidR="0020070B" w:rsidRPr="00E22831" w:rsidRDefault="0020070B" w:rsidP="0020070B">
            <w:pPr>
              <w:rPr>
                <w:sz w:val="22"/>
                <w:szCs w:val="22"/>
                <w:vertAlign w:val="superscript"/>
              </w:rPr>
            </w:pPr>
            <w:r w:rsidRPr="00E22831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417" w:type="dxa"/>
            <w:vAlign w:val="center"/>
          </w:tcPr>
          <w:p w:rsidR="0020070B" w:rsidRPr="00E22831" w:rsidRDefault="0020070B" w:rsidP="0020070B">
            <w:pPr>
              <w:jc w:val="center"/>
              <w:rPr>
                <w:sz w:val="22"/>
                <w:szCs w:val="22"/>
              </w:rPr>
            </w:pPr>
            <w:r w:rsidRPr="00E22831">
              <w:rPr>
                <w:sz w:val="22"/>
                <w:szCs w:val="22"/>
              </w:rPr>
              <w:t>15</w:t>
            </w:r>
          </w:p>
        </w:tc>
        <w:tc>
          <w:tcPr>
            <w:tcW w:w="1755" w:type="dxa"/>
            <w:vAlign w:val="center"/>
          </w:tcPr>
          <w:p w:rsidR="0020070B" w:rsidRPr="00E22831" w:rsidRDefault="0062781B" w:rsidP="0020070B">
            <w:pPr>
              <w:jc w:val="center"/>
              <w:rPr>
                <w:sz w:val="22"/>
                <w:szCs w:val="22"/>
              </w:rPr>
            </w:pPr>
            <w:r w:rsidRPr="00E22831">
              <w:rPr>
                <w:sz w:val="22"/>
                <w:szCs w:val="22"/>
              </w:rPr>
              <w:t>15</w:t>
            </w:r>
          </w:p>
        </w:tc>
        <w:tc>
          <w:tcPr>
            <w:tcW w:w="2356" w:type="dxa"/>
            <w:vAlign w:val="center"/>
          </w:tcPr>
          <w:p w:rsidR="0020070B" w:rsidRPr="00E22831" w:rsidRDefault="0020070B" w:rsidP="0020070B">
            <w:pPr>
              <w:jc w:val="center"/>
              <w:rPr>
                <w:sz w:val="22"/>
                <w:szCs w:val="22"/>
              </w:rPr>
            </w:pPr>
          </w:p>
        </w:tc>
      </w:tr>
      <w:tr w:rsidR="0020070B" w:rsidRPr="00E22831" w:rsidTr="00A42583">
        <w:trPr>
          <w:trHeight w:val="262"/>
        </w:trPr>
        <w:tc>
          <w:tcPr>
            <w:tcW w:w="5070" w:type="dxa"/>
          </w:tcPr>
          <w:p w:rsidR="0020070B" w:rsidRPr="00E22831" w:rsidRDefault="0020070B" w:rsidP="0020070B">
            <w:pPr>
              <w:rPr>
                <w:sz w:val="22"/>
                <w:szCs w:val="22"/>
              </w:rPr>
            </w:pPr>
            <w:r w:rsidRPr="00E22831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417" w:type="dxa"/>
            <w:vAlign w:val="center"/>
          </w:tcPr>
          <w:p w:rsidR="0020070B" w:rsidRPr="00E22831" w:rsidRDefault="0062781B" w:rsidP="0020070B">
            <w:pPr>
              <w:jc w:val="center"/>
              <w:rPr>
                <w:sz w:val="22"/>
                <w:szCs w:val="22"/>
              </w:rPr>
            </w:pPr>
            <w:r w:rsidRPr="00E22831">
              <w:rPr>
                <w:sz w:val="22"/>
                <w:szCs w:val="22"/>
              </w:rPr>
              <w:t>10</w:t>
            </w:r>
          </w:p>
        </w:tc>
        <w:tc>
          <w:tcPr>
            <w:tcW w:w="1755" w:type="dxa"/>
            <w:vAlign w:val="center"/>
          </w:tcPr>
          <w:p w:rsidR="0020070B" w:rsidRPr="00E22831" w:rsidRDefault="004D742E" w:rsidP="0020070B">
            <w:pPr>
              <w:jc w:val="center"/>
              <w:rPr>
                <w:sz w:val="22"/>
                <w:szCs w:val="22"/>
              </w:rPr>
            </w:pPr>
            <w:r w:rsidRPr="00E22831">
              <w:rPr>
                <w:sz w:val="22"/>
                <w:szCs w:val="22"/>
              </w:rPr>
              <w:t>10</w:t>
            </w:r>
          </w:p>
        </w:tc>
        <w:tc>
          <w:tcPr>
            <w:tcW w:w="2356" w:type="dxa"/>
            <w:vAlign w:val="center"/>
          </w:tcPr>
          <w:p w:rsidR="0020070B" w:rsidRPr="00E22831" w:rsidRDefault="0020070B" w:rsidP="0020070B">
            <w:pPr>
              <w:jc w:val="center"/>
              <w:rPr>
                <w:sz w:val="22"/>
                <w:szCs w:val="22"/>
              </w:rPr>
            </w:pPr>
          </w:p>
        </w:tc>
      </w:tr>
      <w:tr w:rsidR="0020070B" w:rsidRPr="00E22831" w:rsidTr="00A42583">
        <w:trPr>
          <w:trHeight w:val="262"/>
        </w:trPr>
        <w:tc>
          <w:tcPr>
            <w:tcW w:w="5070" w:type="dxa"/>
          </w:tcPr>
          <w:p w:rsidR="0020070B" w:rsidRPr="00E22831" w:rsidRDefault="0020070B" w:rsidP="0020070B">
            <w:pPr>
              <w:rPr>
                <w:sz w:val="22"/>
                <w:szCs w:val="22"/>
              </w:rPr>
            </w:pPr>
            <w:r w:rsidRPr="00E22831">
              <w:rPr>
                <w:sz w:val="22"/>
                <w:szCs w:val="22"/>
              </w:rPr>
              <w:t>Przygotowanie projektu / eseju / itp.</w:t>
            </w:r>
            <w:r w:rsidRPr="00E22831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20070B" w:rsidRPr="00E22831" w:rsidRDefault="0020070B" w:rsidP="0020070B">
            <w:pPr>
              <w:jc w:val="center"/>
              <w:rPr>
                <w:sz w:val="22"/>
                <w:szCs w:val="22"/>
              </w:rPr>
            </w:pPr>
            <w:r w:rsidRPr="00E22831">
              <w:rPr>
                <w:sz w:val="22"/>
                <w:szCs w:val="22"/>
              </w:rPr>
              <w:t>-</w:t>
            </w:r>
          </w:p>
        </w:tc>
        <w:tc>
          <w:tcPr>
            <w:tcW w:w="1755" w:type="dxa"/>
            <w:vAlign w:val="center"/>
          </w:tcPr>
          <w:p w:rsidR="0020070B" w:rsidRPr="00E22831" w:rsidRDefault="0020070B" w:rsidP="0020070B">
            <w:pPr>
              <w:jc w:val="center"/>
              <w:rPr>
                <w:sz w:val="22"/>
                <w:szCs w:val="22"/>
              </w:rPr>
            </w:pPr>
            <w:r w:rsidRPr="00E22831">
              <w:rPr>
                <w:sz w:val="22"/>
                <w:szCs w:val="22"/>
              </w:rPr>
              <w:t>-</w:t>
            </w:r>
          </w:p>
        </w:tc>
        <w:tc>
          <w:tcPr>
            <w:tcW w:w="2356" w:type="dxa"/>
            <w:vAlign w:val="center"/>
          </w:tcPr>
          <w:p w:rsidR="0020070B" w:rsidRPr="00E22831" w:rsidRDefault="0020070B" w:rsidP="0020070B">
            <w:pPr>
              <w:jc w:val="center"/>
              <w:rPr>
                <w:sz w:val="22"/>
                <w:szCs w:val="22"/>
              </w:rPr>
            </w:pPr>
          </w:p>
        </w:tc>
      </w:tr>
      <w:tr w:rsidR="0020070B" w:rsidRPr="00E22831" w:rsidTr="00A42583">
        <w:trPr>
          <w:trHeight w:val="262"/>
        </w:trPr>
        <w:tc>
          <w:tcPr>
            <w:tcW w:w="5070" w:type="dxa"/>
          </w:tcPr>
          <w:p w:rsidR="0020070B" w:rsidRPr="00E22831" w:rsidRDefault="0020070B" w:rsidP="0020070B">
            <w:pPr>
              <w:rPr>
                <w:sz w:val="22"/>
                <w:szCs w:val="22"/>
              </w:rPr>
            </w:pPr>
            <w:r w:rsidRPr="00E22831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417" w:type="dxa"/>
            <w:vAlign w:val="center"/>
          </w:tcPr>
          <w:p w:rsidR="0020070B" w:rsidRPr="00E22831" w:rsidRDefault="0020070B" w:rsidP="0020070B">
            <w:pPr>
              <w:jc w:val="center"/>
              <w:rPr>
                <w:sz w:val="22"/>
                <w:szCs w:val="22"/>
              </w:rPr>
            </w:pPr>
            <w:r w:rsidRPr="00E22831">
              <w:rPr>
                <w:sz w:val="22"/>
                <w:szCs w:val="22"/>
              </w:rPr>
              <w:t>10</w:t>
            </w:r>
          </w:p>
        </w:tc>
        <w:tc>
          <w:tcPr>
            <w:tcW w:w="1755" w:type="dxa"/>
            <w:vAlign w:val="center"/>
          </w:tcPr>
          <w:p w:rsidR="0020070B" w:rsidRPr="00E22831" w:rsidRDefault="004D742E" w:rsidP="0020070B">
            <w:pPr>
              <w:jc w:val="center"/>
              <w:rPr>
                <w:sz w:val="22"/>
                <w:szCs w:val="22"/>
              </w:rPr>
            </w:pPr>
            <w:r w:rsidRPr="00E22831">
              <w:rPr>
                <w:sz w:val="22"/>
                <w:szCs w:val="22"/>
              </w:rPr>
              <w:t>3</w:t>
            </w:r>
          </w:p>
        </w:tc>
        <w:tc>
          <w:tcPr>
            <w:tcW w:w="2356" w:type="dxa"/>
            <w:vAlign w:val="center"/>
          </w:tcPr>
          <w:p w:rsidR="0020070B" w:rsidRPr="00E22831" w:rsidRDefault="0020070B" w:rsidP="0020070B">
            <w:pPr>
              <w:jc w:val="center"/>
              <w:rPr>
                <w:sz w:val="22"/>
                <w:szCs w:val="22"/>
              </w:rPr>
            </w:pPr>
          </w:p>
        </w:tc>
      </w:tr>
      <w:tr w:rsidR="0020070B" w:rsidRPr="00E22831" w:rsidTr="00A42583">
        <w:trPr>
          <w:trHeight w:val="262"/>
        </w:trPr>
        <w:tc>
          <w:tcPr>
            <w:tcW w:w="5070" w:type="dxa"/>
          </w:tcPr>
          <w:p w:rsidR="0020070B" w:rsidRPr="00E22831" w:rsidRDefault="0020070B" w:rsidP="0020070B">
            <w:pPr>
              <w:rPr>
                <w:sz w:val="22"/>
                <w:szCs w:val="22"/>
              </w:rPr>
            </w:pPr>
            <w:r w:rsidRPr="00E22831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417" w:type="dxa"/>
            <w:vAlign w:val="center"/>
          </w:tcPr>
          <w:p w:rsidR="0020070B" w:rsidRPr="00E22831" w:rsidRDefault="0020070B" w:rsidP="0020070B">
            <w:pPr>
              <w:jc w:val="center"/>
              <w:rPr>
                <w:sz w:val="22"/>
                <w:szCs w:val="22"/>
              </w:rPr>
            </w:pPr>
            <w:r w:rsidRPr="00E22831">
              <w:rPr>
                <w:sz w:val="22"/>
                <w:szCs w:val="22"/>
              </w:rPr>
              <w:t>1</w:t>
            </w:r>
          </w:p>
        </w:tc>
        <w:tc>
          <w:tcPr>
            <w:tcW w:w="1755" w:type="dxa"/>
            <w:vAlign w:val="center"/>
          </w:tcPr>
          <w:p w:rsidR="0020070B" w:rsidRPr="00E22831" w:rsidRDefault="0020070B" w:rsidP="0020070B">
            <w:pPr>
              <w:jc w:val="center"/>
              <w:rPr>
                <w:sz w:val="22"/>
                <w:szCs w:val="22"/>
              </w:rPr>
            </w:pPr>
            <w:r w:rsidRPr="00E22831">
              <w:rPr>
                <w:sz w:val="22"/>
                <w:szCs w:val="22"/>
              </w:rPr>
              <w:t>-</w:t>
            </w:r>
          </w:p>
        </w:tc>
        <w:tc>
          <w:tcPr>
            <w:tcW w:w="2356" w:type="dxa"/>
            <w:vAlign w:val="center"/>
          </w:tcPr>
          <w:p w:rsidR="0020070B" w:rsidRPr="00E22831" w:rsidRDefault="0020070B" w:rsidP="0020070B">
            <w:pPr>
              <w:jc w:val="center"/>
              <w:rPr>
                <w:sz w:val="22"/>
                <w:szCs w:val="22"/>
              </w:rPr>
            </w:pPr>
          </w:p>
        </w:tc>
      </w:tr>
      <w:tr w:rsidR="0020070B" w:rsidRPr="00E22831" w:rsidTr="00A42583">
        <w:trPr>
          <w:trHeight w:val="262"/>
        </w:trPr>
        <w:tc>
          <w:tcPr>
            <w:tcW w:w="5070" w:type="dxa"/>
          </w:tcPr>
          <w:p w:rsidR="0020070B" w:rsidRPr="00E22831" w:rsidRDefault="0020070B" w:rsidP="0020070B">
            <w:pPr>
              <w:rPr>
                <w:sz w:val="22"/>
                <w:szCs w:val="22"/>
              </w:rPr>
            </w:pPr>
            <w:r w:rsidRPr="00E22831">
              <w:rPr>
                <w:sz w:val="22"/>
                <w:szCs w:val="22"/>
              </w:rPr>
              <w:t>Inne</w:t>
            </w:r>
          </w:p>
        </w:tc>
        <w:tc>
          <w:tcPr>
            <w:tcW w:w="1417" w:type="dxa"/>
            <w:vAlign w:val="center"/>
          </w:tcPr>
          <w:p w:rsidR="0020070B" w:rsidRPr="00E22831" w:rsidRDefault="0020070B" w:rsidP="0020070B">
            <w:pPr>
              <w:jc w:val="center"/>
              <w:rPr>
                <w:sz w:val="22"/>
                <w:szCs w:val="22"/>
              </w:rPr>
            </w:pPr>
            <w:r w:rsidRPr="00E22831">
              <w:rPr>
                <w:sz w:val="22"/>
                <w:szCs w:val="22"/>
              </w:rPr>
              <w:t>-</w:t>
            </w:r>
          </w:p>
        </w:tc>
        <w:tc>
          <w:tcPr>
            <w:tcW w:w="1755" w:type="dxa"/>
            <w:vAlign w:val="center"/>
          </w:tcPr>
          <w:p w:rsidR="0020070B" w:rsidRPr="00E22831" w:rsidRDefault="0020070B" w:rsidP="0020070B">
            <w:pPr>
              <w:jc w:val="center"/>
              <w:rPr>
                <w:sz w:val="22"/>
                <w:szCs w:val="22"/>
              </w:rPr>
            </w:pPr>
            <w:r w:rsidRPr="00E22831">
              <w:rPr>
                <w:sz w:val="22"/>
                <w:szCs w:val="22"/>
              </w:rPr>
              <w:t>-</w:t>
            </w:r>
          </w:p>
        </w:tc>
        <w:tc>
          <w:tcPr>
            <w:tcW w:w="2356" w:type="dxa"/>
            <w:vAlign w:val="center"/>
          </w:tcPr>
          <w:p w:rsidR="0020070B" w:rsidRPr="00E22831" w:rsidRDefault="0020070B" w:rsidP="0020070B">
            <w:pPr>
              <w:jc w:val="center"/>
              <w:rPr>
                <w:sz w:val="22"/>
                <w:szCs w:val="22"/>
              </w:rPr>
            </w:pPr>
          </w:p>
        </w:tc>
      </w:tr>
      <w:tr w:rsidR="0020070B" w:rsidRPr="00E22831" w:rsidTr="00A42583">
        <w:trPr>
          <w:trHeight w:val="262"/>
        </w:trPr>
        <w:tc>
          <w:tcPr>
            <w:tcW w:w="5070" w:type="dxa"/>
          </w:tcPr>
          <w:p w:rsidR="0020070B" w:rsidRPr="00E22831" w:rsidRDefault="0020070B" w:rsidP="0020070B">
            <w:pPr>
              <w:spacing w:before="60" w:after="60"/>
              <w:rPr>
                <w:sz w:val="22"/>
                <w:szCs w:val="22"/>
              </w:rPr>
            </w:pPr>
            <w:r w:rsidRPr="00E22831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417" w:type="dxa"/>
            <w:vAlign w:val="center"/>
          </w:tcPr>
          <w:p w:rsidR="0020070B" w:rsidRPr="00E22831" w:rsidRDefault="0062781B" w:rsidP="0020070B">
            <w:pPr>
              <w:jc w:val="center"/>
              <w:rPr>
                <w:sz w:val="22"/>
                <w:szCs w:val="22"/>
              </w:rPr>
            </w:pPr>
            <w:r w:rsidRPr="00E22831">
              <w:rPr>
                <w:sz w:val="22"/>
                <w:szCs w:val="22"/>
              </w:rPr>
              <w:t>60</w:t>
            </w:r>
          </w:p>
        </w:tc>
        <w:tc>
          <w:tcPr>
            <w:tcW w:w="1755" w:type="dxa"/>
            <w:vAlign w:val="center"/>
          </w:tcPr>
          <w:p w:rsidR="0020070B" w:rsidRPr="00E22831" w:rsidRDefault="0020070B" w:rsidP="0020070B">
            <w:pPr>
              <w:jc w:val="center"/>
              <w:rPr>
                <w:sz w:val="22"/>
                <w:szCs w:val="22"/>
              </w:rPr>
            </w:pPr>
            <w:r w:rsidRPr="00E22831">
              <w:rPr>
                <w:sz w:val="22"/>
                <w:szCs w:val="22"/>
              </w:rPr>
              <w:t>43</w:t>
            </w:r>
          </w:p>
        </w:tc>
        <w:tc>
          <w:tcPr>
            <w:tcW w:w="2356" w:type="dxa"/>
            <w:vAlign w:val="center"/>
          </w:tcPr>
          <w:p w:rsidR="0020070B" w:rsidRPr="00E22831" w:rsidRDefault="00061918" w:rsidP="002007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21385B" w:rsidRPr="00E22831" w:rsidTr="00A42583">
        <w:trPr>
          <w:trHeight w:val="236"/>
        </w:trPr>
        <w:tc>
          <w:tcPr>
            <w:tcW w:w="5070" w:type="dxa"/>
            <w:shd w:val="clear" w:color="auto" w:fill="C0C0C0"/>
          </w:tcPr>
          <w:p w:rsidR="0021385B" w:rsidRPr="00E22831" w:rsidRDefault="0021385B" w:rsidP="00FC3280">
            <w:pPr>
              <w:spacing w:before="60" w:after="60"/>
              <w:rPr>
                <w:b/>
                <w:sz w:val="22"/>
                <w:szCs w:val="22"/>
              </w:rPr>
            </w:pPr>
            <w:r w:rsidRPr="00E22831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:rsidR="0021385B" w:rsidRPr="00E22831" w:rsidRDefault="0062781B" w:rsidP="009E7B8A">
            <w:pPr>
              <w:jc w:val="center"/>
              <w:rPr>
                <w:b/>
                <w:sz w:val="22"/>
                <w:szCs w:val="22"/>
              </w:rPr>
            </w:pPr>
            <w:r w:rsidRPr="00E22831">
              <w:rPr>
                <w:b/>
                <w:sz w:val="22"/>
                <w:szCs w:val="22"/>
              </w:rPr>
              <w:t>2</w:t>
            </w:r>
          </w:p>
        </w:tc>
      </w:tr>
      <w:tr w:rsidR="0021385B" w:rsidRPr="00E22831" w:rsidTr="00A42583">
        <w:trPr>
          <w:trHeight w:val="262"/>
        </w:trPr>
        <w:tc>
          <w:tcPr>
            <w:tcW w:w="5070" w:type="dxa"/>
            <w:shd w:val="clear" w:color="auto" w:fill="C0C0C0"/>
          </w:tcPr>
          <w:p w:rsidR="0021385B" w:rsidRPr="00E22831" w:rsidRDefault="0021385B" w:rsidP="00FC3280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E22831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:rsidR="0021385B" w:rsidRPr="00E22831" w:rsidRDefault="00061918" w:rsidP="009E7B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1,4</w:t>
            </w:r>
          </w:p>
        </w:tc>
      </w:tr>
      <w:tr w:rsidR="0021385B" w:rsidRPr="00E22831" w:rsidTr="00A42583">
        <w:trPr>
          <w:trHeight w:val="262"/>
        </w:trPr>
        <w:tc>
          <w:tcPr>
            <w:tcW w:w="5070" w:type="dxa"/>
            <w:shd w:val="clear" w:color="auto" w:fill="C0C0C0"/>
          </w:tcPr>
          <w:p w:rsidR="0021385B" w:rsidRPr="00E22831" w:rsidRDefault="0021385B" w:rsidP="00FC3280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E22831">
              <w:rPr>
                <w:sz w:val="22"/>
                <w:szCs w:val="22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:rsidR="0021385B" w:rsidRPr="00E22831" w:rsidRDefault="00061918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21385B" w:rsidRPr="00E22831" w:rsidTr="00A42583">
        <w:trPr>
          <w:trHeight w:val="262"/>
        </w:trPr>
        <w:tc>
          <w:tcPr>
            <w:tcW w:w="5070" w:type="dxa"/>
            <w:shd w:val="clear" w:color="auto" w:fill="C0C0C0"/>
          </w:tcPr>
          <w:p w:rsidR="0021385B" w:rsidRPr="00E22831" w:rsidRDefault="0021385B" w:rsidP="00FC3280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E22831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:rsidR="0021385B" w:rsidRPr="00E22831" w:rsidRDefault="004D742E" w:rsidP="009E7B8A">
            <w:pPr>
              <w:jc w:val="center"/>
              <w:rPr>
                <w:b/>
                <w:sz w:val="22"/>
                <w:szCs w:val="22"/>
              </w:rPr>
            </w:pPr>
            <w:r w:rsidRPr="00E22831">
              <w:rPr>
                <w:b/>
                <w:sz w:val="22"/>
                <w:szCs w:val="22"/>
              </w:rPr>
              <w:t>1</w:t>
            </w:r>
          </w:p>
        </w:tc>
      </w:tr>
    </w:tbl>
    <w:p w:rsidR="00E40B0C" w:rsidRPr="00E22831" w:rsidRDefault="00E40B0C" w:rsidP="00FC3315">
      <w:pPr>
        <w:rPr>
          <w:sz w:val="22"/>
          <w:szCs w:val="22"/>
        </w:rPr>
      </w:pPr>
    </w:p>
    <w:sectPr w:rsidR="00E40B0C" w:rsidRPr="00E22831" w:rsidSect="0052789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94DB8"/>
    <w:multiLevelType w:val="hybridMultilevel"/>
    <w:tmpl w:val="D93A0C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F12281"/>
    <w:multiLevelType w:val="hybridMultilevel"/>
    <w:tmpl w:val="173CDA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CC3501"/>
    <w:multiLevelType w:val="hybridMultilevel"/>
    <w:tmpl w:val="A7F26B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7D5BF1"/>
    <w:multiLevelType w:val="hybridMultilevel"/>
    <w:tmpl w:val="416E8552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79AF75DF"/>
    <w:multiLevelType w:val="hybridMultilevel"/>
    <w:tmpl w:val="7A4C33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FC3315"/>
    <w:rsid w:val="00036BBB"/>
    <w:rsid w:val="00061918"/>
    <w:rsid w:val="0019713F"/>
    <w:rsid w:val="001D0980"/>
    <w:rsid w:val="001D0C11"/>
    <w:rsid w:val="001D5001"/>
    <w:rsid w:val="001E3892"/>
    <w:rsid w:val="001E3B94"/>
    <w:rsid w:val="0020070B"/>
    <w:rsid w:val="0021385B"/>
    <w:rsid w:val="00215B3A"/>
    <w:rsid w:val="00240B3E"/>
    <w:rsid w:val="00251592"/>
    <w:rsid w:val="00267CC0"/>
    <w:rsid w:val="002747ED"/>
    <w:rsid w:val="00337CB6"/>
    <w:rsid w:val="003E0A73"/>
    <w:rsid w:val="003E0FB2"/>
    <w:rsid w:val="003E538D"/>
    <w:rsid w:val="004000FA"/>
    <w:rsid w:val="00416716"/>
    <w:rsid w:val="004D742E"/>
    <w:rsid w:val="0050790E"/>
    <w:rsid w:val="00527896"/>
    <w:rsid w:val="00533123"/>
    <w:rsid w:val="00556940"/>
    <w:rsid w:val="0057131F"/>
    <w:rsid w:val="0057456C"/>
    <w:rsid w:val="005A7A25"/>
    <w:rsid w:val="005D68CF"/>
    <w:rsid w:val="005F6060"/>
    <w:rsid w:val="00605067"/>
    <w:rsid w:val="00620E88"/>
    <w:rsid w:val="0062781B"/>
    <w:rsid w:val="0068540F"/>
    <w:rsid w:val="00801B19"/>
    <w:rsid w:val="008020D5"/>
    <w:rsid w:val="00876046"/>
    <w:rsid w:val="00894564"/>
    <w:rsid w:val="008C358C"/>
    <w:rsid w:val="008F096A"/>
    <w:rsid w:val="009D0630"/>
    <w:rsid w:val="009E7B8A"/>
    <w:rsid w:val="009F21BC"/>
    <w:rsid w:val="009F5760"/>
    <w:rsid w:val="00A0703A"/>
    <w:rsid w:val="00A42583"/>
    <w:rsid w:val="00A62472"/>
    <w:rsid w:val="00B073E0"/>
    <w:rsid w:val="00B669B9"/>
    <w:rsid w:val="00B81198"/>
    <w:rsid w:val="00B9399C"/>
    <w:rsid w:val="00BB58F1"/>
    <w:rsid w:val="00BF4F87"/>
    <w:rsid w:val="00BF7C19"/>
    <w:rsid w:val="00C1752A"/>
    <w:rsid w:val="00C409D6"/>
    <w:rsid w:val="00C428C0"/>
    <w:rsid w:val="00C60C15"/>
    <w:rsid w:val="00C770AF"/>
    <w:rsid w:val="00C83126"/>
    <w:rsid w:val="00CE76D5"/>
    <w:rsid w:val="00D008EE"/>
    <w:rsid w:val="00D466D8"/>
    <w:rsid w:val="00D76C7E"/>
    <w:rsid w:val="00DA5EA7"/>
    <w:rsid w:val="00DC5EA1"/>
    <w:rsid w:val="00E20CD6"/>
    <w:rsid w:val="00E22831"/>
    <w:rsid w:val="00E32F86"/>
    <w:rsid w:val="00E40B0C"/>
    <w:rsid w:val="00E529C9"/>
    <w:rsid w:val="00EA2C4A"/>
    <w:rsid w:val="00F11E8F"/>
    <w:rsid w:val="00F22F4E"/>
    <w:rsid w:val="00F66FBB"/>
    <w:rsid w:val="00F95E44"/>
    <w:rsid w:val="00FA2E58"/>
    <w:rsid w:val="00FC3315"/>
    <w:rsid w:val="00FD7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1173</Words>
  <Characters>7042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2</cp:revision>
  <dcterms:created xsi:type="dcterms:W3CDTF">2024-03-15T17:30:00Z</dcterms:created>
  <dcterms:modified xsi:type="dcterms:W3CDTF">2024-03-15T17:30:00Z</dcterms:modified>
</cp:coreProperties>
</file>